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6AB80" w14:textId="77777777" w:rsidR="00EB0D2A" w:rsidRPr="004F6C60" w:rsidRDefault="00EB0D2A" w:rsidP="004F6C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4E13B6" w14:textId="77777777" w:rsidR="00843F99" w:rsidRPr="004F6C60" w:rsidRDefault="00352A14" w:rsidP="004F6C60">
      <w:pPr>
        <w:jc w:val="center"/>
        <w:rPr>
          <w:rFonts w:ascii="Arial" w:hAnsi="Arial" w:cs="Arial"/>
          <w:b/>
          <w:sz w:val="32"/>
          <w:szCs w:val="32"/>
        </w:rPr>
      </w:pPr>
      <w:r w:rsidRPr="004F6C60">
        <w:rPr>
          <w:rFonts w:ascii="Arial" w:hAnsi="Arial" w:cs="Arial"/>
          <w:b/>
          <w:sz w:val="32"/>
          <w:szCs w:val="32"/>
        </w:rPr>
        <w:t>S T A N O V Y</w:t>
      </w:r>
    </w:p>
    <w:p w14:paraId="7C56E828" w14:textId="77777777" w:rsidR="00352A14" w:rsidRPr="004F6C60" w:rsidRDefault="00352A14" w:rsidP="004F6C60">
      <w:pPr>
        <w:jc w:val="both"/>
        <w:rPr>
          <w:rFonts w:ascii="Arial" w:hAnsi="Arial" w:cs="Arial"/>
          <w:sz w:val="22"/>
          <w:szCs w:val="22"/>
        </w:rPr>
      </w:pPr>
    </w:p>
    <w:p w14:paraId="2D154BD5" w14:textId="77777777" w:rsidR="003E562D" w:rsidRPr="004F6C60" w:rsidRDefault="003E562D" w:rsidP="004F6C60">
      <w:pPr>
        <w:jc w:val="both"/>
        <w:rPr>
          <w:rFonts w:ascii="Arial" w:hAnsi="Arial" w:cs="Arial"/>
          <w:sz w:val="22"/>
          <w:szCs w:val="22"/>
        </w:rPr>
      </w:pPr>
    </w:p>
    <w:p w14:paraId="250AE340" w14:textId="597B8117" w:rsidR="003E562D" w:rsidRDefault="00965201" w:rsidP="00965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 LODNÍ PORTY BRNO</w:t>
      </w:r>
    </w:p>
    <w:p w14:paraId="6554B499" w14:textId="152D35DC" w:rsidR="00352A14" w:rsidRDefault="00965201" w:rsidP="00965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352A14" w:rsidRPr="004F6C60">
        <w:rPr>
          <w:rFonts w:ascii="Arial" w:hAnsi="Arial" w:cs="Arial"/>
          <w:sz w:val="22"/>
          <w:szCs w:val="22"/>
        </w:rPr>
        <w:t>449 90</w:t>
      </w:r>
      <w:r>
        <w:rPr>
          <w:rFonts w:ascii="Arial" w:hAnsi="Arial" w:cs="Arial"/>
          <w:sz w:val="22"/>
          <w:szCs w:val="22"/>
        </w:rPr>
        <w:t> </w:t>
      </w:r>
      <w:r w:rsidR="00352A14" w:rsidRPr="004F6C60">
        <w:rPr>
          <w:rFonts w:ascii="Arial" w:hAnsi="Arial" w:cs="Arial"/>
          <w:sz w:val="22"/>
          <w:szCs w:val="22"/>
        </w:rPr>
        <w:t>171</w:t>
      </w:r>
      <w:r>
        <w:rPr>
          <w:rFonts w:ascii="Arial" w:hAnsi="Arial" w:cs="Arial"/>
          <w:sz w:val="22"/>
          <w:szCs w:val="22"/>
        </w:rPr>
        <w:t>, se sídlem Brno, Rakovecká 1236/30, PSČ: 635 00</w:t>
      </w:r>
    </w:p>
    <w:p w14:paraId="7D007248" w14:textId="4D83DDF4" w:rsidR="00965201" w:rsidRPr="004F6C60" w:rsidRDefault="00EE4620" w:rsidP="009652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5201">
        <w:rPr>
          <w:rFonts w:ascii="Arial" w:hAnsi="Arial" w:cs="Arial"/>
          <w:sz w:val="22"/>
          <w:szCs w:val="22"/>
        </w:rPr>
        <w:t xml:space="preserve">apsaný ve spolkovém rejstříku u Krajského soudu v Brně pod </w:t>
      </w:r>
      <w:proofErr w:type="spellStart"/>
      <w:r w:rsidR="00965201">
        <w:rPr>
          <w:rFonts w:ascii="Arial" w:hAnsi="Arial" w:cs="Arial"/>
          <w:sz w:val="22"/>
          <w:szCs w:val="22"/>
        </w:rPr>
        <w:t>sp</w:t>
      </w:r>
      <w:proofErr w:type="spellEnd"/>
      <w:r w:rsidR="00965201">
        <w:rPr>
          <w:rFonts w:ascii="Arial" w:hAnsi="Arial" w:cs="Arial"/>
          <w:sz w:val="22"/>
          <w:szCs w:val="22"/>
        </w:rPr>
        <w:t>. zn. L 97</w:t>
      </w:r>
    </w:p>
    <w:p w14:paraId="7DA149D7" w14:textId="77777777" w:rsidR="0067093F" w:rsidRPr="004F6C60" w:rsidRDefault="0067093F" w:rsidP="004F6C6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9AAB67" w14:textId="77777777" w:rsidR="0067093F" w:rsidRPr="004F6C60" w:rsidRDefault="0067093F" w:rsidP="004F6C6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AE5047" w14:textId="4E06E69B" w:rsidR="00352A14" w:rsidRPr="004F6C60" w:rsidRDefault="003E562D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  <w:u w:val="single"/>
        </w:rPr>
        <w:t>Obsah:</w:t>
      </w:r>
      <w:r w:rsidR="00965201">
        <w:rPr>
          <w:rFonts w:ascii="Arial" w:hAnsi="Arial" w:cs="Arial"/>
          <w:sz w:val="22"/>
          <w:szCs w:val="22"/>
        </w:rPr>
        <w:tab/>
      </w:r>
      <w:r w:rsidRPr="004F6C60">
        <w:rPr>
          <w:rFonts w:ascii="Arial" w:hAnsi="Arial" w:cs="Arial"/>
          <w:sz w:val="22"/>
          <w:szCs w:val="22"/>
        </w:rPr>
        <w:t>I.</w:t>
      </w:r>
      <w:r w:rsidR="002B244E" w:rsidRPr="004F6C60">
        <w:rPr>
          <w:rFonts w:ascii="Arial" w:hAnsi="Arial" w:cs="Arial"/>
          <w:sz w:val="22"/>
          <w:szCs w:val="22"/>
        </w:rPr>
        <w:tab/>
      </w:r>
      <w:r w:rsidRPr="004F6C60">
        <w:rPr>
          <w:rFonts w:ascii="Arial" w:hAnsi="Arial" w:cs="Arial"/>
          <w:sz w:val="22"/>
          <w:szCs w:val="22"/>
        </w:rPr>
        <w:tab/>
        <w:t>Základní ustanovení</w:t>
      </w:r>
    </w:p>
    <w:p w14:paraId="494AA708" w14:textId="0B2B65F2" w:rsidR="003E562D" w:rsidRPr="004F6C6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II.</w:t>
      </w:r>
      <w:r w:rsidR="003E562D" w:rsidRPr="004F6C60">
        <w:rPr>
          <w:rFonts w:ascii="Arial" w:hAnsi="Arial" w:cs="Arial"/>
          <w:sz w:val="22"/>
          <w:szCs w:val="22"/>
        </w:rPr>
        <w:tab/>
      </w:r>
      <w:r w:rsidR="004F6C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Účel</w:t>
      </w:r>
      <w:r w:rsidR="003E562D" w:rsidRPr="004F6C60">
        <w:rPr>
          <w:rFonts w:ascii="Arial" w:hAnsi="Arial" w:cs="Arial"/>
          <w:sz w:val="22"/>
          <w:szCs w:val="22"/>
        </w:rPr>
        <w:t xml:space="preserve"> TJ</w:t>
      </w:r>
      <w:r w:rsidR="00A46260">
        <w:rPr>
          <w:rFonts w:ascii="Arial" w:hAnsi="Arial" w:cs="Arial"/>
          <w:sz w:val="22"/>
          <w:szCs w:val="22"/>
        </w:rPr>
        <w:t xml:space="preserve"> a její činnosti</w:t>
      </w:r>
    </w:p>
    <w:p w14:paraId="1D14031E" w14:textId="294905A4" w:rsidR="00EE462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III.</w:t>
      </w:r>
      <w:r w:rsidR="003E562D" w:rsidRPr="004F6C60">
        <w:rPr>
          <w:rFonts w:ascii="Arial" w:hAnsi="Arial" w:cs="Arial"/>
          <w:sz w:val="22"/>
          <w:szCs w:val="22"/>
        </w:rPr>
        <w:tab/>
      </w:r>
      <w:r w:rsidR="004F6C60">
        <w:rPr>
          <w:rFonts w:ascii="Arial" w:hAnsi="Arial" w:cs="Arial"/>
          <w:sz w:val="22"/>
          <w:szCs w:val="22"/>
        </w:rPr>
        <w:tab/>
      </w:r>
      <w:r w:rsidR="00EE4620">
        <w:rPr>
          <w:rFonts w:ascii="Arial" w:hAnsi="Arial" w:cs="Arial"/>
          <w:sz w:val="22"/>
          <w:szCs w:val="22"/>
        </w:rPr>
        <w:t>Organizační uspořádání</w:t>
      </w:r>
    </w:p>
    <w:p w14:paraId="793F10FC" w14:textId="79AFE32C" w:rsidR="00965201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IV.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Členství v TJ</w:t>
      </w:r>
    </w:p>
    <w:p w14:paraId="4FF6C5AE" w14:textId="3B8CF2BD" w:rsidR="003E562D" w:rsidRPr="004F6C60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5201">
        <w:rPr>
          <w:rFonts w:ascii="Arial" w:hAnsi="Arial" w:cs="Arial"/>
          <w:sz w:val="22"/>
          <w:szCs w:val="22"/>
        </w:rPr>
        <w:t>V.</w:t>
      </w:r>
      <w:r w:rsidR="00965201">
        <w:rPr>
          <w:rFonts w:ascii="Arial" w:hAnsi="Arial" w:cs="Arial"/>
          <w:sz w:val="22"/>
          <w:szCs w:val="22"/>
        </w:rPr>
        <w:tab/>
      </w:r>
      <w:r w:rsidR="00965201">
        <w:rPr>
          <w:rFonts w:ascii="Arial" w:hAnsi="Arial" w:cs="Arial"/>
          <w:sz w:val="22"/>
          <w:szCs w:val="22"/>
        </w:rPr>
        <w:tab/>
        <w:t>P</w:t>
      </w:r>
      <w:r w:rsidR="003E562D" w:rsidRPr="004F6C60">
        <w:rPr>
          <w:rFonts w:ascii="Arial" w:hAnsi="Arial" w:cs="Arial"/>
          <w:sz w:val="22"/>
          <w:szCs w:val="22"/>
        </w:rPr>
        <w:t>ráva a povinnosti členů</w:t>
      </w:r>
    </w:p>
    <w:p w14:paraId="3CEAA544" w14:textId="2E18B0D2" w:rsidR="003E562D" w:rsidRPr="004F6C60" w:rsidRDefault="003157A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="003E562D" w:rsidRPr="004F6C60">
        <w:rPr>
          <w:rFonts w:ascii="Arial" w:hAnsi="Arial" w:cs="Arial"/>
          <w:sz w:val="22"/>
          <w:szCs w:val="22"/>
        </w:rPr>
        <w:t>.</w:t>
      </w:r>
      <w:r w:rsidR="003E562D" w:rsidRPr="004F6C60">
        <w:rPr>
          <w:rFonts w:ascii="Arial" w:hAnsi="Arial" w:cs="Arial"/>
          <w:sz w:val="22"/>
          <w:szCs w:val="22"/>
        </w:rPr>
        <w:tab/>
      </w:r>
      <w:r w:rsidR="00BB72D2"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Orgány TJ</w:t>
      </w:r>
    </w:p>
    <w:p w14:paraId="10D2F181" w14:textId="044435C5" w:rsidR="003E562D" w:rsidRDefault="003157A0" w:rsidP="00965201">
      <w:pPr>
        <w:tabs>
          <w:tab w:val="left" w:pos="2552"/>
        </w:tabs>
        <w:ind w:left="354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VII.</w:t>
      </w:r>
      <w:r w:rsidR="003E562D" w:rsidRPr="004F6C60">
        <w:rPr>
          <w:rFonts w:ascii="Arial" w:hAnsi="Arial" w:cs="Arial"/>
          <w:sz w:val="22"/>
          <w:szCs w:val="22"/>
        </w:rPr>
        <w:tab/>
        <w:t>Společná ustanovení o volbách a způsobu usnášení</w:t>
      </w:r>
    </w:p>
    <w:p w14:paraId="47CF7300" w14:textId="2C2F9CCA" w:rsidR="00BB72D2" w:rsidRPr="004F6C60" w:rsidRDefault="00BB72D2" w:rsidP="00965201">
      <w:pPr>
        <w:tabs>
          <w:tab w:val="left" w:pos="2552"/>
        </w:tabs>
        <w:ind w:left="354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VIII.</w:t>
      </w:r>
      <w:r>
        <w:rPr>
          <w:rFonts w:ascii="Arial" w:hAnsi="Arial" w:cs="Arial"/>
          <w:sz w:val="22"/>
          <w:szCs w:val="22"/>
        </w:rPr>
        <w:tab/>
        <w:t>Pobočné spolky</w:t>
      </w:r>
    </w:p>
    <w:p w14:paraId="0787A680" w14:textId="2A2E02B8" w:rsidR="003E562D" w:rsidRDefault="003157A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IX.</w:t>
      </w:r>
      <w:r w:rsidR="003E562D" w:rsidRPr="004F6C60">
        <w:rPr>
          <w:rFonts w:ascii="Arial" w:hAnsi="Arial" w:cs="Arial"/>
          <w:sz w:val="22"/>
          <w:szCs w:val="22"/>
        </w:rPr>
        <w:tab/>
      </w:r>
      <w:r w:rsidR="002B244E" w:rsidRPr="004F6C60">
        <w:rPr>
          <w:rFonts w:ascii="Arial" w:hAnsi="Arial" w:cs="Arial"/>
          <w:sz w:val="22"/>
          <w:szCs w:val="22"/>
        </w:rPr>
        <w:tab/>
      </w:r>
      <w:r w:rsidR="00096365">
        <w:rPr>
          <w:rFonts w:ascii="Arial" w:hAnsi="Arial" w:cs="Arial"/>
          <w:sz w:val="22"/>
          <w:szCs w:val="22"/>
        </w:rPr>
        <w:t>Zásady h</w:t>
      </w:r>
      <w:r>
        <w:rPr>
          <w:rFonts w:ascii="Arial" w:hAnsi="Arial" w:cs="Arial"/>
          <w:sz w:val="22"/>
          <w:szCs w:val="22"/>
        </w:rPr>
        <w:t>ospodaření</w:t>
      </w:r>
      <w:r w:rsidR="00030172">
        <w:rPr>
          <w:rFonts w:ascii="Arial" w:hAnsi="Arial" w:cs="Arial"/>
          <w:sz w:val="22"/>
          <w:szCs w:val="22"/>
        </w:rPr>
        <w:t>, členské příspěvky</w:t>
      </w:r>
    </w:p>
    <w:p w14:paraId="09365AA4" w14:textId="04BAC34F" w:rsidR="00D35427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Soudní ochrana</w:t>
      </w:r>
    </w:p>
    <w:p w14:paraId="0540098B" w14:textId="51BC5A4E" w:rsidR="00D35427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XI. </w:t>
      </w:r>
      <w:r>
        <w:rPr>
          <w:rFonts w:ascii="Arial" w:hAnsi="Arial" w:cs="Arial"/>
          <w:sz w:val="22"/>
          <w:szCs w:val="22"/>
        </w:rPr>
        <w:tab/>
        <w:t>Zánik TJ</w:t>
      </w:r>
    </w:p>
    <w:p w14:paraId="7A0B3EA9" w14:textId="1E577B74" w:rsidR="003E562D" w:rsidRPr="004F6C60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562D" w:rsidRPr="004F6C6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II</w:t>
      </w:r>
      <w:r w:rsidR="003E562D" w:rsidRPr="004F6C60">
        <w:rPr>
          <w:rFonts w:ascii="Arial" w:hAnsi="Arial" w:cs="Arial"/>
          <w:sz w:val="22"/>
          <w:szCs w:val="22"/>
        </w:rPr>
        <w:t>.</w:t>
      </w:r>
      <w:r w:rsidR="003E562D" w:rsidRPr="004F6C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3E562D" w:rsidRPr="004F6C60">
        <w:rPr>
          <w:rFonts w:ascii="Arial" w:hAnsi="Arial" w:cs="Arial"/>
          <w:sz w:val="22"/>
          <w:szCs w:val="22"/>
        </w:rPr>
        <w:t>ávěrečná</w:t>
      </w:r>
      <w:r>
        <w:rPr>
          <w:rFonts w:ascii="Arial" w:hAnsi="Arial" w:cs="Arial"/>
          <w:sz w:val="22"/>
          <w:szCs w:val="22"/>
        </w:rPr>
        <w:t xml:space="preserve"> ustanovení</w:t>
      </w:r>
    </w:p>
    <w:p w14:paraId="1C6FC226" w14:textId="77777777" w:rsidR="003E339A" w:rsidRPr="004F6C60" w:rsidRDefault="003E339A" w:rsidP="00A46260">
      <w:pPr>
        <w:tabs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14:paraId="39F56592" w14:textId="5D2AFAF0" w:rsidR="00965201" w:rsidRPr="00965201" w:rsidRDefault="00965201" w:rsidP="00A462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I.</w:t>
      </w:r>
    </w:p>
    <w:p w14:paraId="0677DCE3" w14:textId="77777777" w:rsidR="0067093F" w:rsidRDefault="0067093F" w:rsidP="00A46260">
      <w:pPr>
        <w:jc w:val="center"/>
        <w:rPr>
          <w:rFonts w:ascii="Arial" w:hAnsi="Arial" w:cs="Arial"/>
          <w:b/>
          <w:sz w:val="22"/>
          <w:szCs w:val="22"/>
        </w:rPr>
      </w:pPr>
      <w:r w:rsidRPr="00965201">
        <w:rPr>
          <w:rFonts w:ascii="Arial" w:hAnsi="Arial" w:cs="Arial"/>
          <w:b/>
          <w:sz w:val="22"/>
          <w:szCs w:val="22"/>
        </w:rPr>
        <w:t>Základní ustanovení</w:t>
      </w:r>
    </w:p>
    <w:p w14:paraId="06BDCD96" w14:textId="373A35D7" w:rsidR="00965201" w:rsidRDefault="00965201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Pr="006B5F93">
        <w:rPr>
          <w:rFonts w:ascii="Arial" w:hAnsi="Arial" w:cs="Arial"/>
          <w:b/>
          <w:sz w:val="22"/>
          <w:szCs w:val="22"/>
        </w:rPr>
        <w:t>TJ LODNÍ SPORTY BRNO</w:t>
      </w:r>
      <w:r>
        <w:rPr>
          <w:rFonts w:ascii="Arial" w:hAnsi="Arial" w:cs="Arial"/>
          <w:sz w:val="22"/>
          <w:szCs w:val="22"/>
        </w:rPr>
        <w:t xml:space="preserve"> (dále jen „TJ“).</w:t>
      </w:r>
    </w:p>
    <w:p w14:paraId="3F61A2F8" w14:textId="5F2F57D5" w:rsidR="0067093F" w:rsidRPr="004F6C60" w:rsidRDefault="0067093F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 xml:space="preserve">Sídlem TJ je </w:t>
      </w:r>
      <w:r w:rsidRPr="006B5F93">
        <w:rPr>
          <w:rFonts w:ascii="Arial" w:hAnsi="Arial" w:cs="Arial"/>
          <w:b/>
          <w:sz w:val="22"/>
          <w:szCs w:val="22"/>
        </w:rPr>
        <w:t xml:space="preserve">Brno, Rakovecká 1236/30, </w:t>
      </w:r>
      <w:r w:rsidR="00965201" w:rsidRPr="006B5F93">
        <w:rPr>
          <w:rFonts w:ascii="Arial" w:hAnsi="Arial" w:cs="Arial"/>
          <w:b/>
          <w:sz w:val="22"/>
          <w:szCs w:val="22"/>
        </w:rPr>
        <w:t xml:space="preserve">PSČ: </w:t>
      </w:r>
      <w:r w:rsidRPr="006B5F93">
        <w:rPr>
          <w:rFonts w:ascii="Arial" w:hAnsi="Arial" w:cs="Arial"/>
          <w:b/>
          <w:sz w:val="22"/>
          <w:szCs w:val="22"/>
        </w:rPr>
        <w:t>635 00</w:t>
      </w:r>
      <w:r w:rsidR="006116C2" w:rsidRPr="004F6C60">
        <w:rPr>
          <w:rFonts w:ascii="Arial" w:hAnsi="Arial" w:cs="Arial"/>
          <w:sz w:val="22"/>
          <w:szCs w:val="22"/>
        </w:rPr>
        <w:t>.</w:t>
      </w:r>
    </w:p>
    <w:p w14:paraId="1913FFE1" w14:textId="762E8A36" w:rsidR="00EE4620" w:rsidRDefault="006116C2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>TJ je společenskou organizací s</w:t>
      </w:r>
      <w:r w:rsidR="00D35427">
        <w:rPr>
          <w:rFonts w:ascii="Arial" w:hAnsi="Arial" w:cs="Arial"/>
          <w:sz w:val="22"/>
          <w:szCs w:val="22"/>
        </w:rPr>
        <w:t> </w:t>
      </w:r>
      <w:r w:rsidRPr="004F6C60">
        <w:rPr>
          <w:rFonts w:ascii="Arial" w:hAnsi="Arial" w:cs="Arial"/>
          <w:sz w:val="22"/>
          <w:szCs w:val="22"/>
        </w:rPr>
        <w:t xml:space="preserve">právní subjektivitou, sdružuje členy svých </w:t>
      </w:r>
      <w:r w:rsidR="003157A0">
        <w:rPr>
          <w:rFonts w:ascii="Arial" w:hAnsi="Arial" w:cs="Arial"/>
          <w:sz w:val="22"/>
          <w:szCs w:val="22"/>
        </w:rPr>
        <w:t>pobočných spolků</w:t>
      </w:r>
      <w:r w:rsidRPr="004F6C60">
        <w:rPr>
          <w:rFonts w:ascii="Arial" w:hAnsi="Arial" w:cs="Arial"/>
          <w:sz w:val="22"/>
          <w:szCs w:val="22"/>
        </w:rPr>
        <w:t>, kte</w:t>
      </w:r>
      <w:r w:rsidR="003157A0">
        <w:rPr>
          <w:rFonts w:ascii="Arial" w:hAnsi="Arial" w:cs="Arial"/>
          <w:sz w:val="22"/>
          <w:szCs w:val="22"/>
        </w:rPr>
        <w:t>ří</w:t>
      </w:r>
      <w:r w:rsidRPr="004F6C60">
        <w:rPr>
          <w:rFonts w:ascii="Arial" w:hAnsi="Arial" w:cs="Arial"/>
          <w:sz w:val="22"/>
          <w:szCs w:val="22"/>
        </w:rPr>
        <w:t xml:space="preserve"> přijal</w:t>
      </w:r>
      <w:r w:rsidR="003157A0">
        <w:rPr>
          <w:rFonts w:ascii="Arial" w:hAnsi="Arial" w:cs="Arial"/>
          <w:sz w:val="22"/>
          <w:szCs w:val="22"/>
        </w:rPr>
        <w:t>i</w:t>
      </w:r>
      <w:r w:rsidRPr="004F6C60">
        <w:rPr>
          <w:rFonts w:ascii="Arial" w:hAnsi="Arial" w:cs="Arial"/>
          <w:sz w:val="22"/>
          <w:szCs w:val="22"/>
        </w:rPr>
        <w:t xml:space="preserve"> společný název a společnou symboliku a dohodl</w:t>
      </w:r>
      <w:r w:rsidR="003157A0">
        <w:rPr>
          <w:rFonts w:ascii="Arial" w:hAnsi="Arial" w:cs="Arial"/>
          <w:sz w:val="22"/>
          <w:szCs w:val="22"/>
        </w:rPr>
        <w:t>i</w:t>
      </w:r>
      <w:r w:rsidRPr="004F6C60">
        <w:rPr>
          <w:rFonts w:ascii="Arial" w:hAnsi="Arial" w:cs="Arial"/>
          <w:sz w:val="22"/>
          <w:szCs w:val="22"/>
        </w:rPr>
        <w:t xml:space="preserve"> se na vnitřním uspořádání svých záležitostí a společném prosazování svých zájmů.</w:t>
      </w:r>
    </w:p>
    <w:p w14:paraId="1306AE73" w14:textId="5C6A0914" w:rsidR="00EE4620" w:rsidRDefault="00EE4620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</w:t>
      </w:r>
      <w:r w:rsidRPr="00EE4620">
        <w:rPr>
          <w:rFonts w:ascii="Arial" w:hAnsi="Arial" w:cs="Arial"/>
          <w:sz w:val="22"/>
          <w:szCs w:val="22"/>
        </w:rPr>
        <w:t xml:space="preserve"> je právnickou osobou podle českého práva, kter</w:t>
      </w:r>
      <w:r>
        <w:rPr>
          <w:rFonts w:ascii="Arial" w:hAnsi="Arial" w:cs="Arial"/>
          <w:sz w:val="22"/>
          <w:szCs w:val="22"/>
        </w:rPr>
        <w:t>á právně navazuje na sportovní organizaci TJ Lodní sporty Brno, se sídlem Brno, Veslařská 177, která vznikla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roce 1966 a na níž navázala organizace TJ Lo</w:t>
      </w:r>
      <w:r w:rsidR="00A4626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ní sporty Dopravní podnik, se sídlem Brno, Veslařská 177 založená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roce 1971. </w:t>
      </w:r>
    </w:p>
    <w:p w14:paraId="60352431" w14:textId="77777777" w:rsidR="00EF0DBD" w:rsidRPr="00EF0DBD" w:rsidRDefault="00EF0DBD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F0DBD">
        <w:rPr>
          <w:rFonts w:ascii="Arial" w:hAnsi="Arial" w:cs="Arial"/>
          <w:sz w:val="22"/>
          <w:szCs w:val="22"/>
        </w:rPr>
        <w:t>TJ má charakter nepolitické spolkové organizace, která se zdržuje politických ambicí a praktik. TJ však považuje za své právo aktivně se podílet na veřejném životě.</w:t>
      </w:r>
    </w:p>
    <w:p w14:paraId="6E4E9BE6" w14:textId="5C589C2A" w:rsidR="00EF0DBD" w:rsidRPr="00EF0DBD" w:rsidRDefault="00EF0DBD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F0DBD">
        <w:rPr>
          <w:rFonts w:ascii="Arial" w:hAnsi="Arial" w:cs="Arial"/>
          <w:sz w:val="22"/>
          <w:szCs w:val="22"/>
        </w:rPr>
        <w:t>Působení politických stran v</w:t>
      </w:r>
      <w:r w:rsidR="00D35427">
        <w:rPr>
          <w:rFonts w:ascii="Arial" w:hAnsi="Arial" w:cs="Arial"/>
          <w:sz w:val="22"/>
          <w:szCs w:val="22"/>
        </w:rPr>
        <w:t> </w:t>
      </w:r>
      <w:r w:rsidRPr="00EF0DBD">
        <w:rPr>
          <w:rFonts w:ascii="Arial" w:hAnsi="Arial" w:cs="Arial"/>
          <w:sz w:val="22"/>
          <w:szCs w:val="22"/>
        </w:rPr>
        <w:t>rámci TJ je nepřípustné.</w:t>
      </w:r>
    </w:p>
    <w:p w14:paraId="1FD3544F" w14:textId="1B2FE783" w:rsidR="00EE4620" w:rsidRDefault="00EE4620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4620">
        <w:rPr>
          <w:rFonts w:ascii="Arial" w:hAnsi="Arial" w:cs="Arial"/>
          <w:sz w:val="22"/>
          <w:szCs w:val="22"/>
        </w:rPr>
        <w:t>Nikomu nesmí být na újmu, že se v</w:t>
      </w:r>
      <w:r w:rsidR="00D35427">
        <w:rPr>
          <w:rFonts w:ascii="Arial" w:hAnsi="Arial" w:cs="Arial"/>
          <w:sz w:val="22"/>
          <w:szCs w:val="22"/>
        </w:rPr>
        <w:t> </w:t>
      </w:r>
      <w:r w:rsidRPr="00EE4620">
        <w:rPr>
          <w:rFonts w:ascii="Arial" w:hAnsi="Arial" w:cs="Arial"/>
          <w:sz w:val="22"/>
          <w:szCs w:val="22"/>
        </w:rPr>
        <w:t>TJ sdružuje, že je členem TJ, že se účastní její činnosti nebo ji podporuje nebo, že stojí mimo ni.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5E1B4F" w14:textId="32DBA417" w:rsidR="00EE4620" w:rsidRPr="00EE4620" w:rsidRDefault="00EE4620" w:rsidP="006B5F93">
      <w:pPr>
        <w:pStyle w:val="ListParagraph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E4620">
        <w:rPr>
          <w:rFonts w:ascii="Arial" w:hAnsi="Arial" w:cs="Arial"/>
          <w:sz w:val="22"/>
          <w:szCs w:val="22"/>
        </w:rPr>
        <w:t>ikdo nesmí být nucen k</w:t>
      </w:r>
      <w:r w:rsidR="00D35427">
        <w:rPr>
          <w:rFonts w:ascii="Arial" w:hAnsi="Arial" w:cs="Arial"/>
          <w:sz w:val="22"/>
          <w:szCs w:val="22"/>
        </w:rPr>
        <w:t> </w:t>
      </w:r>
      <w:r w:rsidRPr="00EE4620">
        <w:rPr>
          <w:rFonts w:ascii="Arial" w:hAnsi="Arial" w:cs="Arial"/>
          <w:sz w:val="22"/>
          <w:szCs w:val="22"/>
        </w:rPr>
        <w:t>členství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TJ</w:t>
      </w:r>
      <w:r w:rsidRPr="00EE4620">
        <w:rPr>
          <w:rFonts w:ascii="Arial" w:hAnsi="Arial" w:cs="Arial"/>
          <w:sz w:val="22"/>
          <w:szCs w:val="22"/>
        </w:rPr>
        <w:t xml:space="preserve"> ani k</w:t>
      </w:r>
      <w:r w:rsidR="00D35427">
        <w:rPr>
          <w:rFonts w:ascii="Arial" w:hAnsi="Arial" w:cs="Arial"/>
          <w:sz w:val="22"/>
          <w:szCs w:val="22"/>
        </w:rPr>
        <w:t> </w:t>
      </w:r>
      <w:r w:rsidRPr="00EE4620">
        <w:rPr>
          <w:rFonts w:ascii="Arial" w:hAnsi="Arial" w:cs="Arial"/>
          <w:sz w:val="22"/>
          <w:szCs w:val="22"/>
        </w:rPr>
        <w:t>účasti na je</w:t>
      </w:r>
      <w:r>
        <w:rPr>
          <w:rFonts w:ascii="Arial" w:hAnsi="Arial" w:cs="Arial"/>
          <w:sz w:val="22"/>
          <w:szCs w:val="22"/>
        </w:rPr>
        <w:t>jí</w:t>
      </w:r>
      <w:r w:rsidRPr="00EE4620">
        <w:rPr>
          <w:rFonts w:ascii="Arial" w:hAnsi="Arial" w:cs="Arial"/>
          <w:sz w:val="22"/>
          <w:szCs w:val="22"/>
        </w:rPr>
        <w:t xml:space="preserve"> činnosti. Z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TJ</w:t>
      </w:r>
      <w:r w:rsidRPr="00EE4620">
        <w:rPr>
          <w:rFonts w:ascii="Arial" w:hAnsi="Arial" w:cs="Arial"/>
          <w:sz w:val="22"/>
          <w:szCs w:val="22"/>
        </w:rPr>
        <w:t xml:space="preserve"> může každý svobodně vystoupit.</w:t>
      </w:r>
    </w:p>
    <w:p w14:paraId="174A8CBA" w14:textId="77777777" w:rsidR="00EE4620" w:rsidRPr="00EE4620" w:rsidRDefault="00EE4620" w:rsidP="00EE4620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22058C0C" w14:textId="789087B5" w:rsidR="00EE4620" w:rsidRPr="00A46260" w:rsidRDefault="00A46260" w:rsidP="00A4626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I</w:t>
      </w:r>
      <w:r w:rsidR="00EE4620" w:rsidRPr="00A46260">
        <w:rPr>
          <w:rFonts w:ascii="Arial" w:hAnsi="Arial" w:cs="Arial"/>
          <w:b/>
          <w:sz w:val="22"/>
          <w:szCs w:val="22"/>
        </w:rPr>
        <w:t>I.</w:t>
      </w:r>
    </w:p>
    <w:p w14:paraId="49DA5EFB" w14:textId="413B7DCC" w:rsidR="00EE4620" w:rsidRDefault="00EE4620" w:rsidP="00A4626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46260">
        <w:rPr>
          <w:rFonts w:ascii="Arial" w:hAnsi="Arial" w:cs="Arial"/>
          <w:b/>
          <w:sz w:val="22"/>
          <w:szCs w:val="22"/>
        </w:rPr>
        <w:t>Účel</w:t>
      </w:r>
      <w:r w:rsidR="00A46260">
        <w:rPr>
          <w:rFonts w:ascii="Arial" w:hAnsi="Arial" w:cs="Arial"/>
          <w:b/>
          <w:sz w:val="22"/>
          <w:szCs w:val="22"/>
        </w:rPr>
        <w:t xml:space="preserve"> TJ</w:t>
      </w:r>
      <w:r w:rsidRPr="00A46260">
        <w:rPr>
          <w:rFonts w:ascii="Arial" w:hAnsi="Arial" w:cs="Arial"/>
          <w:b/>
          <w:sz w:val="22"/>
          <w:szCs w:val="22"/>
        </w:rPr>
        <w:t xml:space="preserve"> a je</w:t>
      </w:r>
      <w:r w:rsidR="00A46260">
        <w:rPr>
          <w:rFonts w:ascii="Arial" w:hAnsi="Arial" w:cs="Arial"/>
          <w:b/>
          <w:sz w:val="22"/>
          <w:szCs w:val="22"/>
        </w:rPr>
        <w:t>jí</w:t>
      </w:r>
      <w:r w:rsidRPr="00A46260">
        <w:rPr>
          <w:rFonts w:ascii="Arial" w:hAnsi="Arial" w:cs="Arial"/>
          <w:b/>
          <w:sz w:val="22"/>
          <w:szCs w:val="22"/>
        </w:rPr>
        <w:t xml:space="preserve"> činnosti</w:t>
      </w:r>
    </w:p>
    <w:p w14:paraId="38FC0665" w14:textId="53DDD83D" w:rsidR="00A46260" w:rsidRDefault="00A46260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E4620" w:rsidRPr="00EE4620">
        <w:rPr>
          <w:rFonts w:ascii="Arial" w:hAnsi="Arial" w:cs="Arial"/>
          <w:sz w:val="22"/>
          <w:szCs w:val="22"/>
        </w:rPr>
        <w:t>1</w:t>
      </w:r>
      <w:r w:rsidR="00EE4620" w:rsidRPr="00EE4620">
        <w:rPr>
          <w:rFonts w:ascii="Arial" w:hAnsi="Arial" w:cs="Arial"/>
          <w:sz w:val="22"/>
          <w:szCs w:val="22"/>
        </w:rPr>
        <w:tab/>
        <w:t xml:space="preserve">Účelem </w:t>
      </w:r>
      <w:r>
        <w:rPr>
          <w:rFonts w:ascii="Arial" w:hAnsi="Arial" w:cs="Arial"/>
          <w:sz w:val="22"/>
          <w:szCs w:val="22"/>
        </w:rPr>
        <w:t>TJ</w:t>
      </w:r>
      <w:r w:rsidR="00EE4620" w:rsidRPr="00EE4620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>:</w:t>
      </w:r>
      <w:r w:rsidR="00EE4620" w:rsidRPr="00EE4620">
        <w:rPr>
          <w:rFonts w:ascii="Arial" w:hAnsi="Arial" w:cs="Arial"/>
          <w:sz w:val="22"/>
          <w:szCs w:val="22"/>
        </w:rPr>
        <w:t xml:space="preserve"> </w:t>
      </w:r>
    </w:p>
    <w:p w14:paraId="65ABE1F0" w14:textId="49A53FD1" w:rsidR="00A46260" w:rsidRPr="004F6C60" w:rsidRDefault="00A46260" w:rsidP="006B5F93">
      <w:pPr>
        <w:pStyle w:val="ListParagraph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>Organizace sportovní činnosti v</w:t>
      </w:r>
      <w:r w:rsidR="00D35427">
        <w:rPr>
          <w:rFonts w:ascii="Arial" w:hAnsi="Arial" w:cs="Arial"/>
          <w:sz w:val="22"/>
          <w:szCs w:val="22"/>
        </w:rPr>
        <w:t> </w:t>
      </w:r>
      <w:r w:rsidRPr="004F6C60">
        <w:rPr>
          <w:rFonts w:ascii="Arial" w:hAnsi="Arial" w:cs="Arial"/>
          <w:sz w:val="22"/>
          <w:szCs w:val="22"/>
        </w:rPr>
        <w:t>rámci zapojení do tělovýchovných aktivit a vytváření materiálních a tréninkových podmínek pro tuto aktivitu, zejména pak pro sportování na lodích.</w:t>
      </w:r>
    </w:p>
    <w:p w14:paraId="0E07917A" w14:textId="5AF07159" w:rsidR="00A46260" w:rsidRPr="004F6C60" w:rsidRDefault="00A46260" w:rsidP="006B5F93">
      <w:pPr>
        <w:pStyle w:val="ListParagraph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>Vytváření možností užívání vlastních sportovišť pro zájemce z</w:t>
      </w:r>
      <w:r w:rsidR="00D35427">
        <w:rPr>
          <w:rFonts w:ascii="Arial" w:hAnsi="Arial" w:cs="Arial"/>
          <w:sz w:val="22"/>
          <w:szCs w:val="22"/>
        </w:rPr>
        <w:t> </w:t>
      </w:r>
      <w:r w:rsidRPr="004F6C60">
        <w:rPr>
          <w:rFonts w:ascii="Arial" w:hAnsi="Arial" w:cs="Arial"/>
          <w:sz w:val="22"/>
          <w:szCs w:val="22"/>
        </w:rPr>
        <w:t>řad veřejnosti, zejména pak mládeže.</w:t>
      </w:r>
    </w:p>
    <w:p w14:paraId="5364AE44" w14:textId="77777777" w:rsidR="00A46260" w:rsidRPr="004F6C60" w:rsidRDefault="00A46260" w:rsidP="006B5F93">
      <w:pPr>
        <w:pStyle w:val="ListParagraph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>Zajišťování ekonomické základny pro plnění svých cílů i pomocí vlastní hospodářské činnosti.</w:t>
      </w:r>
    </w:p>
    <w:p w14:paraId="587E4257" w14:textId="77777777" w:rsidR="00A46260" w:rsidRPr="004F6C60" w:rsidRDefault="00A46260" w:rsidP="006B5F93">
      <w:pPr>
        <w:pStyle w:val="ListParagraph"/>
        <w:numPr>
          <w:ilvl w:val="1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4F6C60">
        <w:rPr>
          <w:rFonts w:ascii="Arial" w:hAnsi="Arial" w:cs="Arial"/>
          <w:sz w:val="22"/>
          <w:szCs w:val="22"/>
        </w:rPr>
        <w:t>Udržování a budování vlastních i jiných zařízení pro sport.</w:t>
      </w:r>
    </w:p>
    <w:p w14:paraId="524B054E" w14:textId="6BE4C839" w:rsidR="00EE4620" w:rsidRPr="00EE4620" w:rsidRDefault="00EE4620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4620">
        <w:rPr>
          <w:rFonts w:ascii="Arial" w:hAnsi="Arial" w:cs="Arial"/>
          <w:sz w:val="22"/>
          <w:szCs w:val="22"/>
        </w:rPr>
        <w:t>2.</w:t>
      </w:r>
      <w:r w:rsidR="00EF0DBD">
        <w:rPr>
          <w:rFonts w:ascii="Arial" w:hAnsi="Arial" w:cs="Arial"/>
          <w:sz w:val="22"/>
          <w:szCs w:val="22"/>
        </w:rPr>
        <w:t>2</w:t>
      </w:r>
      <w:r w:rsidRPr="00EE4620">
        <w:rPr>
          <w:rFonts w:ascii="Arial" w:hAnsi="Arial" w:cs="Arial"/>
          <w:sz w:val="22"/>
          <w:szCs w:val="22"/>
        </w:rPr>
        <w:tab/>
        <w:t>Hlavní činností spolku je:</w:t>
      </w:r>
    </w:p>
    <w:p w14:paraId="79AD9825" w14:textId="20655E71" w:rsidR="00EF0DBD" w:rsidRDefault="00EE4620" w:rsidP="006B5F93">
      <w:pPr>
        <w:pStyle w:val="ListParagraph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4620">
        <w:rPr>
          <w:rFonts w:ascii="Arial" w:hAnsi="Arial" w:cs="Arial"/>
          <w:sz w:val="22"/>
          <w:szCs w:val="22"/>
        </w:rPr>
        <w:t>a</w:t>
      </w:r>
      <w:r w:rsidR="00EF0DBD">
        <w:rPr>
          <w:rFonts w:ascii="Arial" w:hAnsi="Arial" w:cs="Arial"/>
          <w:sz w:val="22"/>
          <w:szCs w:val="22"/>
        </w:rPr>
        <w:t>.</w:t>
      </w:r>
      <w:r w:rsidR="00EF0DBD">
        <w:rPr>
          <w:rFonts w:ascii="Arial" w:hAnsi="Arial" w:cs="Arial"/>
          <w:sz w:val="22"/>
          <w:szCs w:val="22"/>
        </w:rPr>
        <w:tab/>
      </w:r>
      <w:r w:rsidR="00EF0DBD" w:rsidRPr="00EE4620">
        <w:rPr>
          <w:rFonts w:ascii="Arial" w:hAnsi="Arial" w:cs="Arial"/>
          <w:sz w:val="22"/>
          <w:szCs w:val="22"/>
        </w:rPr>
        <w:t>provozování sportu</w:t>
      </w:r>
      <w:r w:rsidR="00EF0DBD">
        <w:rPr>
          <w:rFonts w:ascii="Arial" w:hAnsi="Arial" w:cs="Arial"/>
          <w:sz w:val="22"/>
          <w:szCs w:val="22"/>
        </w:rPr>
        <w:t xml:space="preserve"> a organizování sportovní činnosti</w:t>
      </w:r>
      <w:r w:rsidR="00EF0DBD" w:rsidRPr="00EE4620">
        <w:rPr>
          <w:rFonts w:ascii="Arial" w:hAnsi="Arial" w:cs="Arial"/>
          <w:sz w:val="22"/>
          <w:szCs w:val="22"/>
        </w:rPr>
        <w:t>;</w:t>
      </w:r>
    </w:p>
    <w:p w14:paraId="23175F4C" w14:textId="482B8F2D" w:rsidR="00EE4620" w:rsidRPr="00EE4620" w:rsidRDefault="00EF0DBD" w:rsidP="006B5F93">
      <w:pPr>
        <w:pStyle w:val="ListParagraph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EE4620" w:rsidRPr="00EE4620">
        <w:rPr>
          <w:rFonts w:ascii="Arial" w:hAnsi="Arial" w:cs="Arial"/>
          <w:sz w:val="22"/>
          <w:szCs w:val="22"/>
        </w:rPr>
        <w:t>komunitní a lokání rozvoj dětí, mládeže a dospělých;</w:t>
      </w:r>
    </w:p>
    <w:p w14:paraId="52AFB7E8" w14:textId="5E3D99F6" w:rsidR="00EE4620" w:rsidRPr="00EE4620" w:rsidRDefault="00EF0DBD" w:rsidP="006B5F93">
      <w:pPr>
        <w:pStyle w:val="ListParagraph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EE4620" w:rsidRPr="00EE4620">
        <w:rPr>
          <w:rFonts w:ascii="Arial" w:hAnsi="Arial" w:cs="Arial"/>
          <w:sz w:val="22"/>
          <w:szCs w:val="22"/>
        </w:rPr>
        <w:t>péče o kultivaci mezilidských vztahů;</w:t>
      </w:r>
    </w:p>
    <w:p w14:paraId="3C5966A2" w14:textId="195636DF" w:rsidR="00EE4620" w:rsidRPr="00EE4620" w:rsidRDefault="00EE4620" w:rsidP="006B5F93">
      <w:pPr>
        <w:pStyle w:val="ListParagraph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4620">
        <w:rPr>
          <w:rFonts w:ascii="Arial" w:hAnsi="Arial" w:cs="Arial"/>
          <w:sz w:val="22"/>
          <w:szCs w:val="22"/>
        </w:rPr>
        <w:t>d</w:t>
      </w:r>
      <w:r w:rsidR="00EF0DBD">
        <w:rPr>
          <w:rFonts w:ascii="Arial" w:hAnsi="Arial" w:cs="Arial"/>
          <w:sz w:val="22"/>
          <w:szCs w:val="22"/>
        </w:rPr>
        <w:t>.</w:t>
      </w:r>
      <w:r w:rsidR="00EF0DBD">
        <w:rPr>
          <w:rFonts w:ascii="Arial" w:hAnsi="Arial" w:cs="Arial"/>
          <w:sz w:val="22"/>
          <w:szCs w:val="22"/>
        </w:rPr>
        <w:tab/>
      </w:r>
      <w:r w:rsidRPr="00EE4620">
        <w:rPr>
          <w:rFonts w:ascii="Arial" w:hAnsi="Arial" w:cs="Arial"/>
          <w:sz w:val="22"/>
          <w:szCs w:val="22"/>
        </w:rPr>
        <w:t>rozvoj demokracie a posilován</w:t>
      </w:r>
      <w:r w:rsidR="00EF0DBD">
        <w:rPr>
          <w:rFonts w:ascii="Arial" w:hAnsi="Arial" w:cs="Arial"/>
          <w:sz w:val="22"/>
          <w:szCs w:val="22"/>
        </w:rPr>
        <w:t>í právního státu.</w:t>
      </w:r>
    </w:p>
    <w:p w14:paraId="7EC3E310" w14:textId="77777777" w:rsidR="00A46260" w:rsidRPr="00EE4620" w:rsidRDefault="00A46260" w:rsidP="00A46260">
      <w:pPr>
        <w:pStyle w:val="ListParagraph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47EC984" w14:textId="613028B6" w:rsidR="00EE4620" w:rsidRPr="00EE4620" w:rsidRDefault="00A46260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 w:rsidR="00EE4620" w:rsidRPr="00EE4620">
        <w:rPr>
          <w:rFonts w:ascii="Arial" w:hAnsi="Arial" w:cs="Arial"/>
          <w:sz w:val="22"/>
          <w:szCs w:val="22"/>
        </w:rPr>
        <w:t>.</w:t>
      </w:r>
      <w:r w:rsidR="00EE4620" w:rsidRPr="00EE4620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účelem podpory hlavní činnosti TJ</w:t>
      </w:r>
      <w:r w:rsidR="00EE4620" w:rsidRPr="00EE4620">
        <w:rPr>
          <w:rFonts w:ascii="Arial" w:hAnsi="Arial" w:cs="Arial"/>
          <w:sz w:val="22"/>
          <w:szCs w:val="22"/>
        </w:rPr>
        <w:t xml:space="preserve"> a k</w:t>
      </w:r>
      <w:r w:rsidR="00D35427">
        <w:rPr>
          <w:rFonts w:ascii="Arial" w:hAnsi="Arial" w:cs="Arial"/>
          <w:sz w:val="22"/>
          <w:szCs w:val="22"/>
        </w:rPr>
        <w:t> </w:t>
      </w:r>
      <w:r w:rsidR="00EE4620" w:rsidRPr="00EE4620">
        <w:rPr>
          <w:rFonts w:ascii="Arial" w:hAnsi="Arial" w:cs="Arial"/>
          <w:sz w:val="22"/>
          <w:szCs w:val="22"/>
        </w:rPr>
        <w:t xml:space="preserve">hospodárnému využití spolkového majetku může </w:t>
      </w:r>
      <w:r>
        <w:rPr>
          <w:rFonts w:ascii="Arial" w:hAnsi="Arial" w:cs="Arial"/>
          <w:sz w:val="22"/>
          <w:szCs w:val="22"/>
        </w:rPr>
        <w:t>TJ</w:t>
      </w:r>
      <w:r w:rsidR="00EE4620" w:rsidRPr="00EE4620">
        <w:rPr>
          <w:rFonts w:ascii="Arial" w:hAnsi="Arial" w:cs="Arial"/>
          <w:sz w:val="22"/>
          <w:szCs w:val="22"/>
        </w:rPr>
        <w:t xml:space="preserve"> vyvíjet také vedlejší hospodářskou činnost spočívající v</w:t>
      </w:r>
      <w:r w:rsidR="00D35427">
        <w:rPr>
          <w:rFonts w:ascii="Arial" w:hAnsi="Arial" w:cs="Arial"/>
          <w:sz w:val="22"/>
          <w:szCs w:val="22"/>
        </w:rPr>
        <w:t> </w:t>
      </w:r>
      <w:r w:rsidR="00EE4620" w:rsidRPr="00EE4620">
        <w:rPr>
          <w:rFonts w:ascii="Arial" w:hAnsi="Arial" w:cs="Arial"/>
          <w:sz w:val="22"/>
          <w:szCs w:val="22"/>
        </w:rPr>
        <w:t>podnikání. Vedlejší hospodářskou činností může být pouze výroba, obchod a služby neuvedené v</w:t>
      </w:r>
      <w:r w:rsidR="00D35427">
        <w:rPr>
          <w:rFonts w:ascii="Arial" w:hAnsi="Arial" w:cs="Arial"/>
          <w:sz w:val="22"/>
          <w:szCs w:val="22"/>
        </w:rPr>
        <w:t> </w:t>
      </w:r>
      <w:r w:rsidR="00EE4620" w:rsidRPr="00EE4620">
        <w:rPr>
          <w:rFonts w:ascii="Arial" w:hAnsi="Arial" w:cs="Arial"/>
          <w:sz w:val="22"/>
          <w:szCs w:val="22"/>
        </w:rPr>
        <w:t>přílohách 1 až 3 živnostenského zákona.</w:t>
      </w:r>
    </w:p>
    <w:p w14:paraId="3F05C823" w14:textId="77777777" w:rsidR="00EE4620" w:rsidRDefault="00EE4620" w:rsidP="00A46260">
      <w:pPr>
        <w:pStyle w:val="ListParagraph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18DE92" w14:textId="0A5C5F2D" w:rsidR="00EE4620" w:rsidRPr="00A46260" w:rsidRDefault="00006181" w:rsidP="00A4626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A46260">
        <w:rPr>
          <w:rFonts w:ascii="Arial" w:hAnsi="Arial" w:cs="Arial"/>
          <w:b/>
          <w:sz w:val="22"/>
          <w:szCs w:val="22"/>
        </w:rPr>
        <w:t>III.</w:t>
      </w:r>
    </w:p>
    <w:p w14:paraId="741A6E1C" w14:textId="420A3806" w:rsidR="00EE4620" w:rsidRPr="00A46260" w:rsidRDefault="00EE4620" w:rsidP="00A4626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46260">
        <w:rPr>
          <w:rFonts w:ascii="Arial" w:hAnsi="Arial" w:cs="Arial"/>
          <w:b/>
          <w:sz w:val="22"/>
          <w:szCs w:val="22"/>
        </w:rPr>
        <w:t>Organizační uspořádání</w:t>
      </w:r>
    </w:p>
    <w:p w14:paraId="001F442F" w14:textId="579313B6" w:rsidR="00EE4620" w:rsidRDefault="00006181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4620" w:rsidRPr="00EE4620">
        <w:rPr>
          <w:rFonts w:ascii="Arial" w:hAnsi="Arial" w:cs="Arial"/>
          <w:sz w:val="22"/>
          <w:szCs w:val="22"/>
        </w:rPr>
        <w:t>.1</w:t>
      </w:r>
      <w:r w:rsidR="00EE4620" w:rsidRPr="00EE4620">
        <w:rPr>
          <w:rFonts w:ascii="Arial" w:hAnsi="Arial" w:cs="Arial"/>
          <w:sz w:val="22"/>
          <w:szCs w:val="22"/>
        </w:rPr>
        <w:tab/>
      </w:r>
      <w:r w:rsidR="00704FA4">
        <w:rPr>
          <w:rFonts w:ascii="Arial" w:hAnsi="Arial" w:cs="Arial"/>
          <w:sz w:val="22"/>
          <w:szCs w:val="22"/>
        </w:rPr>
        <w:t>TJ</w:t>
      </w:r>
      <w:r w:rsidR="00EE4620" w:rsidRPr="00EE4620">
        <w:rPr>
          <w:rFonts w:ascii="Arial" w:hAnsi="Arial" w:cs="Arial"/>
          <w:sz w:val="22"/>
          <w:szCs w:val="22"/>
        </w:rPr>
        <w:t xml:space="preserve"> může založit pobočný spolek jako svoji organizační jednotku.</w:t>
      </w:r>
      <w:r w:rsidR="00704FA4">
        <w:rPr>
          <w:rFonts w:ascii="Arial" w:hAnsi="Arial" w:cs="Arial"/>
          <w:sz w:val="22"/>
          <w:szCs w:val="22"/>
        </w:rPr>
        <w:t xml:space="preserve"> Každý pobočný spolek TJ se řídí ustanoveními stanov TJ, vlastními stanovami a platnými právními předpisy. </w:t>
      </w:r>
    </w:p>
    <w:p w14:paraId="2FE5A54B" w14:textId="749D171E" w:rsidR="00BB72D2" w:rsidRDefault="00006181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72D2">
        <w:rPr>
          <w:rFonts w:ascii="Arial" w:hAnsi="Arial" w:cs="Arial"/>
          <w:sz w:val="22"/>
          <w:szCs w:val="22"/>
        </w:rPr>
        <w:t>.2</w:t>
      </w:r>
      <w:r w:rsidR="00BB72D2">
        <w:rPr>
          <w:rFonts w:ascii="Arial" w:hAnsi="Arial" w:cs="Arial"/>
          <w:sz w:val="22"/>
          <w:szCs w:val="22"/>
        </w:rPr>
        <w:tab/>
        <w:t>O založení, zrušení nebo přeměně pobočného spolku</w:t>
      </w:r>
      <w:r>
        <w:rPr>
          <w:rFonts w:ascii="Arial" w:hAnsi="Arial" w:cs="Arial"/>
          <w:sz w:val="22"/>
          <w:szCs w:val="22"/>
        </w:rPr>
        <w:t>, jakož i o dalších záležitostech pobočných spolků upravených těmito stanovami</w:t>
      </w:r>
      <w:r w:rsidR="00BB72D2">
        <w:rPr>
          <w:rFonts w:ascii="Arial" w:hAnsi="Arial" w:cs="Arial"/>
          <w:sz w:val="22"/>
          <w:szCs w:val="22"/>
        </w:rPr>
        <w:t xml:space="preserve"> rozhoduje </w:t>
      </w:r>
      <w:r>
        <w:rPr>
          <w:rFonts w:ascii="Arial" w:hAnsi="Arial" w:cs="Arial"/>
          <w:sz w:val="22"/>
          <w:szCs w:val="22"/>
        </w:rPr>
        <w:t xml:space="preserve">výkonný </w:t>
      </w:r>
      <w:r w:rsidR="00BB72D2">
        <w:rPr>
          <w:rFonts w:ascii="Arial" w:hAnsi="Arial" w:cs="Arial"/>
          <w:sz w:val="22"/>
          <w:szCs w:val="22"/>
        </w:rPr>
        <w:t>výbor TJ.</w:t>
      </w:r>
    </w:p>
    <w:p w14:paraId="5E70EAD0" w14:textId="3A5037F0" w:rsidR="00BB72D2" w:rsidRDefault="00006181" w:rsidP="006B5F93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72D2">
        <w:rPr>
          <w:rFonts w:ascii="Arial" w:hAnsi="Arial" w:cs="Arial"/>
          <w:sz w:val="22"/>
          <w:szCs w:val="22"/>
        </w:rPr>
        <w:t>.3</w:t>
      </w:r>
      <w:r w:rsidR="00BB72D2">
        <w:rPr>
          <w:rFonts w:ascii="Arial" w:hAnsi="Arial" w:cs="Arial"/>
          <w:sz w:val="22"/>
          <w:szCs w:val="22"/>
        </w:rPr>
        <w:tab/>
        <w:t xml:space="preserve">Prvními pobočnými spolky TJ jsou na základě rozhodnutí </w:t>
      </w:r>
      <w:r>
        <w:rPr>
          <w:rFonts w:ascii="Arial" w:hAnsi="Arial" w:cs="Arial"/>
          <w:sz w:val="22"/>
          <w:szCs w:val="22"/>
        </w:rPr>
        <w:t>výkonného výboru:</w:t>
      </w:r>
    </w:p>
    <w:p w14:paraId="1E8930AE" w14:textId="2473BB4A" w:rsidR="00006181" w:rsidRDefault="00006181" w:rsidP="006B5F93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B5F93">
        <w:rPr>
          <w:rFonts w:ascii="Arial" w:hAnsi="Arial" w:cs="Arial"/>
          <w:b/>
          <w:sz w:val="22"/>
          <w:szCs w:val="22"/>
        </w:rPr>
        <w:t>TJ LODNÍ SPORTY BRNO – jachetní oddíl, pobočný spolek</w:t>
      </w:r>
      <w:r>
        <w:rPr>
          <w:rFonts w:ascii="Arial" w:hAnsi="Arial" w:cs="Arial"/>
          <w:sz w:val="22"/>
          <w:szCs w:val="22"/>
        </w:rPr>
        <w:t>;</w:t>
      </w:r>
    </w:p>
    <w:p w14:paraId="3DCE0A73" w14:textId="3AA9E126" w:rsidR="00006181" w:rsidRDefault="00006181" w:rsidP="006B5F93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B5F93">
        <w:rPr>
          <w:rFonts w:ascii="Arial" w:hAnsi="Arial" w:cs="Arial"/>
          <w:b/>
          <w:sz w:val="22"/>
          <w:szCs w:val="22"/>
        </w:rPr>
        <w:t>TJ LODNÍ SPORTY BRNO – kanoistický oddíl, pobočný spolek</w:t>
      </w:r>
      <w:r>
        <w:rPr>
          <w:rFonts w:ascii="Arial" w:hAnsi="Arial" w:cs="Arial"/>
          <w:sz w:val="22"/>
          <w:szCs w:val="22"/>
        </w:rPr>
        <w:t>;</w:t>
      </w:r>
    </w:p>
    <w:p w14:paraId="42E2353B" w14:textId="3D73464A" w:rsidR="00EF0DBD" w:rsidRDefault="00006181" w:rsidP="006B5F93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B5F93">
        <w:rPr>
          <w:rFonts w:ascii="Arial" w:hAnsi="Arial" w:cs="Arial"/>
          <w:b/>
          <w:sz w:val="22"/>
          <w:szCs w:val="22"/>
        </w:rPr>
        <w:t>TJ LODNÍ SPORTY BRNO – veslařský oddíl, pobočný spolek</w:t>
      </w:r>
      <w:r>
        <w:rPr>
          <w:rFonts w:ascii="Arial" w:hAnsi="Arial" w:cs="Arial"/>
          <w:sz w:val="22"/>
          <w:szCs w:val="22"/>
        </w:rPr>
        <w:t>.</w:t>
      </w:r>
    </w:p>
    <w:p w14:paraId="06407E6F" w14:textId="77777777" w:rsidR="00006181" w:rsidRDefault="00006181" w:rsidP="00006181">
      <w:pPr>
        <w:pStyle w:val="ListParagraph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210274" w14:textId="77777777" w:rsidR="00EF0DBD" w:rsidRDefault="00EF0DBD" w:rsidP="00EE4620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5BDBB1DE" w14:textId="14BBF01B" w:rsidR="00EE4620" w:rsidRPr="00EF0DBD" w:rsidRDefault="00006181" w:rsidP="00EF0DBD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EF0DBD">
        <w:rPr>
          <w:rFonts w:ascii="Arial" w:hAnsi="Arial" w:cs="Arial"/>
          <w:b/>
          <w:sz w:val="22"/>
          <w:szCs w:val="22"/>
        </w:rPr>
        <w:t>I</w:t>
      </w:r>
      <w:r w:rsidR="00EF0DBD">
        <w:rPr>
          <w:rFonts w:ascii="Arial" w:hAnsi="Arial" w:cs="Arial"/>
          <w:b/>
          <w:sz w:val="22"/>
          <w:szCs w:val="22"/>
        </w:rPr>
        <w:t>V</w:t>
      </w:r>
      <w:r w:rsidR="00EE4620" w:rsidRPr="00EF0DBD">
        <w:rPr>
          <w:rFonts w:ascii="Arial" w:hAnsi="Arial" w:cs="Arial"/>
          <w:b/>
          <w:sz w:val="22"/>
          <w:szCs w:val="22"/>
        </w:rPr>
        <w:t>.</w:t>
      </w:r>
    </w:p>
    <w:p w14:paraId="1643729C" w14:textId="242037DF" w:rsidR="00EE4620" w:rsidRDefault="00EE4620" w:rsidP="00EF0DBD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F0DBD">
        <w:rPr>
          <w:rFonts w:ascii="Arial" w:hAnsi="Arial" w:cs="Arial"/>
          <w:b/>
          <w:sz w:val="22"/>
          <w:szCs w:val="22"/>
        </w:rPr>
        <w:t>Členství v</w:t>
      </w:r>
      <w:r w:rsidR="00D35427">
        <w:rPr>
          <w:rFonts w:ascii="Arial" w:hAnsi="Arial" w:cs="Arial"/>
          <w:b/>
          <w:sz w:val="22"/>
          <w:szCs w:val="22"/>
        </w:rPr>
        <w:t> </w:t>
      </w:r>
      <w:r w:rsidR="004E1876">
        <w:rPr>
          <w:rFonts w:ascii="Arial" w:hAnsi="Arial" w:cs="Arial"/>
          <w:b/>
          <w:sz w:val="22"/>
          <w:szCs w:val="22"/>
        </w:rPr>
        <w:t>TJ</w:t>
      </w:r>
    </w:p>
    <w:p w14:paraId="420A80E2" w14:textId="3FB1B735" w:rsidR="00006181" w:rsidRDefault="00006181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>Členství v</w:t>
      </w:r>
      <w:r w:rsidR="00D35427">
        <w:rPr>
          <w:rFonts w:ascii="Arial" w:hAnsi="Arial" w:cs="Arial"/>
          <w:sz w:val="22"/>
          <w:szCs w:val="22"/>
        </w:rPr>
        <w:t> </w:t>
      </w:r>
      <w:r w:rsidR="00210140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 je odvozeno od členství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pobočném spolku</w:t>
      </w:r>
      <w:r w:rsidR="00210140">
        <w:rPr>
          <w:rFonts w:ascii="Arial" w:hAnsi="Arial" w:cs="Arial"/>
          <w:sz w:val="22"/>
          <w:szCs w:val="22"/>
        </w:rPr>
        <w:t xml:space="preserve"> TJ. Přípustné je členství ve více pobočných spolcích TJ, členství v</w:t>
      </w:r>
      <w:r w:rsidR="00D35427">
        <w:rPr>
          <w:rFonts w:ascii="Arial" w:hAnsi="Arial" w:cs="Arial"/>
          <w:sz w:val="22"/>
          <w:szCs w:val="22"/>
        </w:rPr>
        <w:t> </w:t>
      </w:r>
      <w:r w:rsidR="00210140">
        <w:rPr>
          <w:rFonts w:ascii="Arial" w:hAnsi="Arial" w:cs="Arial"/>
          <w:sz w:val="22"/>
          <w:szCs w:val="22"/>
        </w:rPr>
        <w:t>TJ z</w:t>
      </w:r>
      <w:r w:rsidR="00D35427">
        <w:rPr>
          <w:rFonts w:ascii="Arial" w:hAnsi="Arial" w:cs="Arial"/>
          <w:sz w:val="22"/>
          <w:szCs w:val="22"/>
        </w:rPr>
        <w:t> </w:t>
      </w:r>
      <w:r w:rsidR="00210140">
        <w:rPr>
          <w:rFonts w:ascii="Arial" w:hAnsi="Arial" w:cs="Arial"/>
          <w:sz w:val="22"/>
          <w:szCs w:val="22"/>
        </w:rPr>
        <w:t>toho plynoucí je vždy jen jedno.</w:t>
      </w:r>
    </w:p>
    <w:p w14:paraId="56662066" w14:textId="3EC98B46" w:rsidR="0021014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Pr="00373208">
        <w:rPr>
          <w:rFonts w:ascii="Arial" w:hAnsi="Arial" w:cs="Arial"/>
          <w:b/>
          <w:sz w:val="22"/>
          <w:szCs w:val="22"/>
          <w:u w:val="single"/>
        </w:rPr>
        <w:t>Druhy členství</w:t>
      </w:r>
      <w:r>
        <w:rPr>
          <w:rFonts w:ascii="Arial" w:hAnsi="Arial" w:cs="Arial"/>
          <w:sz w:val="22"/>
          <w:szCs w:val="22"/>
        </w:rPr>
        <w:t>:</w:t>
      </w:r>
    </w:p>
    <w:p w14:paraId="26F5CD16" w14:textId="5EA1D4F5" w:rsidR="0021014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mládežnické</w:t>
      </w:r>
      <w:r w:rsidR="006B5F93">
        <w:rPr>
          <w:rFonts w:ascii="Arial" w:hAnsi="Arial" w:cs="Arial"/>
          <w:sz w:val="22"/>
          <w:szCs w:val="22"/>
        </w:rPr>
        <w:t>;</w:t>
      </w:r>
    </w:p>
    <w:p w14:paraId="38868DA6" w14:textId="01739D50" w:rsidR="0021014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řádné</w:t>
      </w:r>
      <w:r w:rsidR="006B5F93">
        <w:rPr>
          <w:rFonts w:ascii="Arial" w:hAnsi="Arial" w:cs="Arial"/>
          <w:sz w:val="22"/>
          <w:szCs w:val="22"/>
        </w:rPr>
        <w:t>;</w:t>
      </w:r>
    </w:p>
    <w:p w14:paraId="482C359D" w14:textId="4B66C587" w:rsidR="0021014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čestné</w:t>
      </w:r>
      <w:r w:rsidR="006B5F93">
        <w:rPr>
          <w:rFonts w:ascii="Arial" w:hAnsi="Arial" w:cs="Arial"/>
          <w:sz w:val="22"/>
          <w:szCs w:val="22"/>
        </w:rPr>
        <w:t>;</w:t>
      </w:r>
    </w:p>
    <w:p w14:paraId="65D53DEA" w14:textId="77777777" w:rsidR="0021014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kolektivní.</w:t>
      </w:r>
    </w:p>
    <w:p w14:paraId="36E14DA5" w14:textId="48CE0818" w:rsidR="006B5F93" w:rsidRDefault="00210140" w:rsidP="006B5F93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B5F93">
        <w:rPr>
          <w:rFonts w:ascii="Arial" w:hAnsi="Arial" w:cs="Arial"/>
          <w:b/>
          <w:sz w:val="22"/>
          <w:szCs w:val="22"/>
        </w:rPr>
        <w:t>Mládežnickým členem</w:t>
      </w:r>
      <w:r w:rsidRPr="006B5F93">
        <w:rPr>
          <w:rFonts w:ascii="Arial" w:hAnsi="Arial" w:cs="Arial"/>
          <w:sz w:val="22"/>
          <w:szCs w:val="22"/>
        </w:rPr>
        <w:t xml:space="preserve"> se může stát fyzická osoba ve věku 0 až 18 let, jež pod</w:t>
      </w:r>
      <w:r w:rsidR="006B5F93">
        <w:rPr>
          <w:rFonts w:ascii="Arial" w:hAnsi="Arial" w:cs="Arial"/>
          <w:sz w:val="22"/>
          <w:szCs w:val="22"/>
        </w:rPr>
        <w:t>á</w:t>
      </w:r>
      <w:r w:rsidRPr="006B5F93">
        <w:rPr>
          <w:rFonts w:ascii="Arial" w:hAnsi="Arial" w:cs="Arial"/>
          <w:sz w:val="22"/>
          <w:szCs w:val="22"/>
        </w:rPr>
        <w:t xml:space="preserve"> pobočnému spolku TJ v</w:t>
      </w:r>
      <w:r w:rsidR="00D35427">
        <w:rPr>
          <w:rFonts w:ascii="Arial" w:hAnsi="Arial" w:cs="Arial"/>
          <w:sz w:val="22"/>
          <w:szCs w:val="22"/>
        </w:rPr>
        <w:t> </w:t>
      </w:r>
      <w:r w:rsidRPr="006B5F93">
        <w:rPr>
          <w:rFonts w:ascii="Arial" w:hAnsi="Arial" w:cs="Arial"/>
          <w:sz w:val="22"/>
          <w:szCs w:val="22"/>
        </w:rPr>
        <w:t>zastoupení zákonným zástupcem písemnou přihlášku ke členství</w:t>
      </w:r>
      <w:r w:rsidR="006B5F93">
        <w:rPr>
          <w:rFonts w:ascii="Arial" w:hAnsi="Arial" w:cs="Arial"/>
          <w:sz w:val="22"/>
          <w:szCs w:val="22"/>
        </w:rPr>
        <w:t xml:space="preserve"> </w:t>
      </w:r>
      <w:commentRangeStart w:id="1"/>
      <w:r w:rsidR="006B5F93">
        <w:rPr>
          <w:rFonts w:ascii="Arial" w:hAnsi="Arial" w:cs="Arial"/>
          <w:sz w:val="22"/>
          <w:szCs w:val="22"/>
        </w:rPr>
        <w:t xml:space="preserve">dle vzoru TJ </w:t>
      </w:r>
      <w:commentRangeEnd w:id="1"/>
      <w:r w:rsidR="006B5F93">
        <w:rPr>
          <w:rStyle w:val="CommentReference"/>
        </w:rPr>
        <w:commentReference w:id="1"/>
      </w:r>
      <w:r w:rsidRPr="006B5F93">
        <w:rPr>
          <w:rFonts w:ascii="Arial" w:hAnsi="Arial" w:cs="Arial"/>
          <w:sz w:val="22"/>
          <w:szCs w:val="22"/>
        </w:rPr>
        <w:t>a bud</w:t>
      </w:r>
      <w:r w:rsidR="006B5F93">
        <w:rPr>
          <w:rFonts w:ascii="Arial" w:hAnsi="Arial" w:cs="Arial"/>
          <w:sz w:val="22"/>
          <w:szCs w:val="22"/>
        </w:rPr>
        <w:t>e</w:t>
      </w:r>
      <w:r w:rsidRPr="006B5F93">
        <w:rPr>
          <w:rFonts w:ascii="Arial" w:hAnsi="Arial" w:cs="Arial"/>
          <w:sz w:val="22"/>
          <w:szCs w:val="22"/>
        </w:rPr>
        <w:t xml:space="preserve"> za člena nevyšším orgánem pobočného spolku a následně výkonným výborem TJ přijat</w:t>
      </w:r>
      <w:r w:rsidR="006B5F93">
        <w:rPr>
          <w:rFonts w:ascii="Arial" w:hAnsi="Arial" w:cs="Arial"/>
          <w:sz w:val="22"/>
          <w:szCs w:val="22"/>
        </w:rPr>
        <w:t>a</w:t>
      </w:r>
      <w:r w:rsidRPr="006B5F93">
        <w:rPr>
          <w:rFonts w:ascii="Arial" w:hAnsi="Arial" w:cs="Arial"/>
          <w:sz w:val="22"/>
          <w:szCs w:val="22"/>
        </w:rPr>
        <w:t>.  Mládežnické členství přechází na řádné členství dosažením věku 18 let.</w:t>
      </w:r>
    </w:p>
    <w:p w14:paraId="5816623C" w14:textId="5265EDCC" w:rsidR="00210140" w:rsidRDefault="006B5F93" w:rsidP="006B5F93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B5F93">
        <w:rPr>
          <w:rFonts w:ascii="Arial" w:hAnsi="Arial" w:cs="Arial"/>
          <w:b/>
          <w:sz w:val="22"/>
          <w:szCs w:val="22"/>
        </w:rPr>
        <w:t xml:space="preserve">Řádným členem </w:t>
      </w:r>
      <w:r w:rsidRPr="006B5F93">
        <w:rPr>
          <w:rFonts w:ascii="Arial" w:hAnsi="Arial" w:cs="Arial"/>
          <w:sz w:val="22"/>
          <w:szCs w:val="22"/>
        </w:rPr>
        <w:t xml:space="preserve">se může stát plně svéprávná fyzická osoba starší 18 let, jež podá pobočnému spolku TJ písemnou přihlášku ke členství </w:t>
      </w:r>
      <w:commentRangeStart w:id="2"/>
      <w:r w:rsidRPr="006B5F93">
        <w:rPr>
          <w:rFonts w:ascii="Arial" w:hAnsi="Arial" w:cs="Arial"/>
          <w:sz w:val="22"/>
          <w:szCs w:val="22"/>
        </w:rPr>
        <w:t xml:space="preserve">dle vzoru TJ </w:t>
      </w:r>
      <w:commentRangeEnd w:id="2"/>
      <w:r>
        <w:rPr>
          <w:rStyle w:val="CommentReference"/>
        </w:rPr>
        <w:commentReference w:id="2"/>
      </w:r>
      <w:r w:rsidRPr="006B5F93">
        <w:rPr>
          <w:rFonts w:ascii="Arial" w:hAnsi="Arial" w:cs="Arial"/>
          <w:sz w:val="22"/>
          <w:szCs w:val="22"/>
        </w:rPr>
        <w:t xml:space="preserve">a bude za člena nevyšším orgánem pobočného spolku a následně výkonným výborem TJ přijata.  </w:t>
      </w:r>
    </w:p>
    <w:p w14:paraId="5BF73D5A" w14:textId="1B5449E2" w:rsidR="00DB074D" w:rsidRDefault="00DB074D" w:rsidP="006B5F93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Čestným členem </w:t>
      </w:r>
      <w:r w:rsidRPr="006B5F93">
        <w:rPr>
          <w:rFonts w:ascii="Arial" w:hAnsi="Arial" w:cs="Arial"/>
          <w:sz w:val="22"/>
          <w:szCs w:val="22"/>
        </w:rPr>
        <w:t xml:space="preserve">se může stát plně svéprávná fyzická osoba starší 18 let, jež </w:t>
      </w:r>
      <w:r>
        <w:rPr>
          <w:rFonts w:ascii="Arial" w:hAnsi="Arial" w:cs="Arial"/>
          <w:sz w:val="22"/>
          <w:szCs w:val="22"/>
        </w:rPr>
        <w:t xml:space="preserve">vysloví se svým členstvím souhlas a bude jí výkonným výborem čestné členství uděleno na základě návrhu podaného nejvyšším orgánem pobočného spolku TJ nebo sněmem delegátů nebo výkonným výborem TJ. </w:t>
      </w:r>
    </w:p>
    <w:p w14:paraId="34016452" w14:textId="733471AF" w:rsidR="00DB074D" w:rsidRDefault="006B5F93" w:rsidP="00704FA4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B074D">
        <w:rPr>
          <w:rFonts w:ascii="Arial" w:hAnsi="Arial" w:cs="Arial"/>
          <w:b/>
          <w:sz w:val="22"/>
          <w:szCs w:val="22"/>
        </w:rPr>
        <w:t>Kolektivním člen</w:t>
      </w:r>
      <w:r w:rsidR="00DB074D">
        <w:rPr>
          <w:rFonts w:ascii="Arial" w:hAnsi="Arial" w:cs="Arial"/>
          <w:b/>
          <w:sz w:val="22"/>
          <w:szCs w:val="22"/>
        </w:rPr>
        <w:t>em</w:t>
      </w:r>
      <w:r w:rsidRPr="00DB074D">
        <w:rPr>
          <w:rFonts w:ascii="Arial" w:hAnsi="Arial" w:cs="Arial"/>
          <w:sz w:val="22"/>
          <w:szCs w:val="22"/>
        </w:rPr>
        <w:t xml:space="preserve"> </w:t>
      </w:r>
      <w:r w:rsidR="00DB074D">
        <w:rPr>
          <w:rFonts w:ascii="Arial" w:hAnsi="Arial" w:cs="Arial"/>
          <w:sz w:val="22"/>
          <w:szCs w:val="22"/>
        </w:rPr>
        <w:t>se může stát právnická osoba</w:t>
      </w:r>
      <w:r w:rsidRPr="00DB074D">
        <w:rPr>
          <w:rFonts w:ascii="Arial" w:hAnsi="Arial" w:cs="Arial"/>
          <w:sz w:val="22"/>
          <w:szCs w:val="22"/>
        </w:rPr>
        <w:t>, kter</w:t>
      </w:r>
      <w:r w:rsidR="00DB074D">
        <w:rPr>
          <w:rFonts w:ascii="Arial" w:hAnsi="Arial" w:cs="Arial"/>
          <w:sz w:val="22"/>
          <w:szCs w:val="22"/>
        </w:rPr>
        <w:t>á se bude</w:t>
      </w:r>
      <w:r w:rsidRPr="00DB074D">
        <w:rPr>
          <w:rFonts w:ascii="Arial" w:hAnsi="Arial" w:cs="Arial"/>
          <w:sz w:val="22"/>
          <w:szCs w:val="22"/>
        </w:rPr>
        <w:t xml:space="preserve"> přispívat k</w:t>
      </w:r>
      <w:r w:rsidR="00D35427">
        <w:rPr>
          <w:rFonts w:ascii="Arial" w:hAnsi="Arial" w:cs="Arial"/>
          <w:sz w:val="22"/>
          <w:szCs w:val="22"/>
        </w:rPr>
        <w:t> </w:t>
      </w:r>
      <w:r w:rsidRPr="00DB074D">
        <w:rPr>
          <w:rFonts w:ascii="Arial" w:hAnsi="Arial" w:cs="Arial"/>
          <w:sz w:val="22"/>
          <w:szCs w:val="22"/>
        </w:rPr>
        <w:t>rozvoji sportovní činnosti v</w:t>
      </w:r>
      <w:r w:rsidR="00D35427">
        <w:rPr>
          <w:rFonts w:ascii="Arial" w:hAnsi="Arial" w:cs="Arial"/>
          <w:sz w:val="22"/>
          <w:szCs w:val="22"/>
        </w:rPr>
        <w:t> </w:t>
      </w:r>
      <w:r w:rsidRPr="00DB074D">
        <w:rPr>
          <w:rFonts w:ascii="Arial" w:hAnsi="Arial" w:cs="Arial"/>
          <w:sz w:val="22"/>
          <w:szCs w:val="22"/>
        </w:rPr>
        <w:t>rámci TJ</w:t>
      </w:r>
      <w:r w:rsidR="00DB074D">
        <w:rPr>
          <w:rFonts w:ascii="Arial" w:hAnsi="Arial" w:cs="Arial"/>
          <w:sz w:val="22"/>
          <w:szCs w:val="22"/>
        </w:rPr>
        <w:t xml:space="preserve">, a to uzavřením smlouvy </w:t>
      </w:r>
      <w:r w:rsidRPr="00DB074D">
        <w:rPr>
          <w:rFonts w:ascii="Arial" w:hAnsi="Arial" w:cs="Arial"/>
          <w:sz w:val="22"/>
          <w:szCs w:val="22"/>
        </w:rPr>
        <w:t xml:space="preserve">o členství </w:t>
      </w:r>
      <w:r w:rsidR="00DB074D">
        <w:rPr>
          <w:rFonts w:ascii="Arial" w:hAnsi="Arial" w:cs="Arial"/>
          <w:sz w:val="22"/>
          <w:szCs w:val="22"/>
        </w:rPr>
        <w:t>s</w:t>
      </w:r>
      <w:r w:rsidR="00D35427">
        <w:rPr>
          <w:rFonts w:ascii="Arial" w:hAnsi="Arial" w:cs="Arial"/>
          <w:sz w:val="22"/>
          <w:szCs w:val="22"/>
        </w:rPr>
        <w:t> </w:t>
      </w:r>
      <w:r w:rsidR="00DB074D">
        <w:rPr>
          <w:rFonts w:ascii="Arial" w:hAnsi="Arial" w:cs="Arial"/>
          <w:sz w:val="22"/>
          <w:szCs w:val="22"/>
        </w:rPr>
        <w:t xml:space="preserve">TJ na základě odsouhlasení návrhu smlouvy o kolektivním členství příslušným pobočným spolkem TJ a následně výkonným </w:t>
      </w:r>
      <w:r w:rsidR="00DB074D" w:rsidRPr="00DB074D">
        <w:rPr>
          <w:rFonts w:ascii="Arial" w:hAnsi="Arial" w:cs="Arial"/>
          <w:sz w:val="22"/>
          <w:szCs w:val="22"/>
        </w:rPr>
        <w:t>výbor</w:t>
      </w:r>
      <w:r w:rsidR="00DB074D">
        <w:rPr>
          <w:rFonts w:ascii="Arial" w:hAnsi="Arial" w:cs="Arial"/>
          <w:sz w:val="22"/>
          <w:szCs w:val="22"/>
        </w:rPr>
        <w:t>em</w:t>
      </w:r>
      <w:r w:rsidR="00DB074D" w:rsidRPr="00DB074D">
        <w:rPr>
          <w:rFonts w:ascii="Arial" w:hAnsi="Arial" w:cs="Arial"/>
          <w:sz w:val="22"/>
          <w:szCs w:val="22"/>
        </w:rPr>
        <w:t xml:space="preserve"> TJ</w:t>
      </w:r>
      <w:r w:rsidRPr="00DB074D">
        <w:rPr>
          <w:rFonts w:ascii="Arial" w:hAnsi="Arial" w:cs="Arial"/>
          <w:sz w:val="22"/>
          <w:szCs w:val="22"/>
        </w:rPr>
        <w:t>.</w:t>
      </w:r>
    </w:p>
    <w:p w14:paraId="5F3025B0" w14:textId="79B9CD17" w:rsidR="00704FA4" w:rsidRDefault="00704FA4" w:rsidP="00704FA4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B074D">
        <w:rPr>
          <w:rFonts w:ascii="Arial" w:hAnsi="Arial" w:cs="Arial"/>
          <w:sz w:val="22"/>
          <w:szCs w:val="22"/>
        </w:rPr>
        <w:t>Na přijetí za člena</w:t>
      </w:r>
      <w:r w:rsidR="00DB074D">
        <w:rPr>
          <w:rFonts w:ascii="Arial" w:hAnsi="Arial" w:cs="Arial"/>
          <w:sz w:val="22"/>
          <w:szCs w:val="22"/>
        </w:rPr>
        <w:t>, resp. udělení čestného členství či uzavření smlouvy o kolektivním členství v</w:t>
      </w:r>
      <w:r w:rsidR="00D35427">
        <w:rPr>
          <w:rFonts w:ascii="Arial" w:hAnsi="Arial" w:cs="Arial"/>
          <w:sz w:val="22"/>
          <w:szCs w:val="22"/>
        </w:rPr>
        <w:t> </w:t>
      </w:r>
      <w:r w:rsidR="00DB074D">
        <w:rPr>
          <w:rFonts w:ascii="Arial" w:hAnsi="Arial" w:cs="Arial"/>
          <w:sz w:val="22"/>
          <w:szCs w:val="22"/>
        </w:rPr>
        <w:t xml:space="preserve">TJ </w:t>
      </w:r>
      <w:r w:rsidRPr="00DB074D">
        <w:rPr>
          <w:rFonts w:ascii="Arial" w:hAnsi="Arial" w:cs="Arial"/>
          <w:sz w:val="22"/>
          <w:szCs w:val="22"/>
        </w:rPr>
        <w:t>není právní nárok. Členství v</w:t>
      </w:r>
      <w:r w:rsidR="00D35427">
        <w:rPr>
          <w:rFonts w:ascii="Arial" w:hAnsi="Arial" w:cs="Arial"/>
          <w:sz w:val="22"/>
          <w:szCs w:val="22"/>
        </w:rPr>
        <w:t> </w:t>
      </w:r>
      <w:r w:rsidR="00DB074D">
        <w:rPr>
          <w:rFonts w:ascii="Arial" w:hAnsi="Arial" w:cs="Arial"/>
          <w:sz w:val="22"/>
          <w:szCs w:val="22"/>
        </w:rPr>
        <w:t xml:space="preserve">TJ </w:t>
      </w:r>
      <w:r w:rsidRPr="00DB074D">
        <w:rPr>
          <w:rFonts w:ascii="Arial" w:hAnsi="Arial" w:cs="Arial"/>
          <w:sz w:val="22"/>
          <w:szCs w:val="22"/>
        </w:rPr>
        <w:t>není převoditelné a nepřechází na právní nástupce.</w:t>
      </w:r>
    </w:p>
    <w:p w14:paraId="43CEB400" w14:textId="77777777" w:rsidR="00430855" w:rsidRDefault="00DB074D" w:rsidP="00704FA4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TJ </w:t>
      </w:r>
      <w:r w:rsidR="00704FA4" w:rsidRPr="00DB074D">
        <w:rPr>
          <w:rFonts w:ascii="Arial" w:hAnsi="Arial" w:cs="Arial"/>
          <w:sz w:val="22"/>
          <w:szCs w:val="22"/>
        </w:rPr>
        <w:t>vede seznam členů, který obsahuje jméno a příjmení</w:t>
      </w:r>
      <w:r w:rsidR="00430855">
        <w:rPr>
          <w:rFonts w:ascii="Arial" w:hAnsi="Arial" w:cs="Arial"/>
          <w:sz w:val="22"/>
          <w:szCs w:val="22"/>
        </w:rPr>
        <w:t>, popř. název</w:t>
      </w:r>
      <w:r w:rsidR="00704FA4" w:rsidRPr="00DB074D">
        <w:rPr>
          <w:rFonts w:ascii="Arial" w:hAnsi="Arial" w:cs="Arial"/>
          <w:sz w:val="22"/>
          <w:szCs w:val="22"/>
        </w:rPr>
        <w:t xml:space="preserve"> člena, jeho datum narození</w:t>
      </w:r>
      <w:r w:rsidR="00430855">
        <w:rPr>
          <w:rFonts w:ascii="Arial" w:hAnsi="Arial" w:cs="Arial"/>
          <w:sz w:val="22"/>
          <w:szCs w:val="22"/>
        </w:rPr>
        <w:t>, případně IČ</w:t>
      </w:r>
      <w:r w:rsidR="00704FA4" w:rsidRPr="00DB074D">
        <w:rPr>
          <w:rFonts w:ascii="Arial" w:hAnsi="Arial" w:cs="Arial"/>
          <w:sz w:val="22"/>
          <w:szCs w:val="22"/>
        </w:rPr>
        <w:t xml:space="preserve"> a adresu trvalého pobytu</w:t>
      </w:r>
      <w:r w:rsidR="00430855">
        <w:rPr>
          <w:rFonts w:ascii="Arial" w:hAnsi="Arial" w:cs="Arial"/>
          <w:sz w:val="22"/>
          <w:szCs w:val="22"/>
        </w:rPr>
        <w:t xml:space="preserve"> či sídlo, kontaktní emailovou adresu</w:t>
      </w:r>
      <w:r w:rsidR="00704FA4" w:rsidRPr="00DB074D">
        <w:rPr>
          <w:rFonts w:ascii="Arial" w:hAnsi="Arial" w:cs="Arial"/>
          <w:sz w:val="22"/>
          <w:szCs w:val="22"/>
        </w:rPr>
        <w:t xml:space="preserve">. </w:t>
      </w:r>
      <w:r w:rsidR="00430855">
        <w:rPr>
          <w:rFonts w:ascii="Arial" w:hAnsi="Arial" w:cs="Arial"/>
          <w:sz w:val="22"/>
          <w:szCs w:val="22"/>
        </w:rPr>
        <w:t>Členové jsou povinni sdělit statutárnímu orgánu příslušného pobočného spolku TJ jakoukoliv změnu těchto údajů či údajů uvedených na přihlášce, a to nejpozději do 15 dnů ode dne jejich změny. Pobočné spolky jsou p</w:t>
      </w:r>
      <w:r w:rsidR="00704FA4" w:rsidRPr="00DB074D">
        <w:rPr>
          <w:rFonts w:ascii="Arial" w:hAnsi="Arial" w:cs="Arial"/>
          <w:sz w:val="22"/>
          <w:szCs w:val="22"/>
        </w:rPr>
        <w:t>ovinn</w:t>
      </w:r>
      <w:r w:rsidR="00430855">
        <w:rPr>
          <w:rFonts w:ascii="Arial" w:hAnsi="Arial" w:cs="Arial"/>
          <w:sz w:val="22"/>
          <w:szCs w:val="22"/>
        </w:rPr>
        <w:t>y</w:t>
      </w:r>
      <w:r w:rsidR="00704FA4" w:rsidRPr="00DB074D">
        <w:rPr>
          <w:rFonts w:ascii="Arial" w:hAnsi="Arial" w:cs="Arial"/>
          <w:sz w:val="22"/>
          <w:szCs w:val="22"/>
        </w:rPr>
        <w:t xml:space="preserve"> ohlásit </w:t>
      </w:r>
      <w:r w:rsidR="00430855">
        <w:rPr>
          <w:rFonts w:ascii="Arial" w:hAnsi="Arial" w:cs="Arial"/>
          <w:sz w:val="22"/>
          <w:szCs w:val="22"/>
        </w:rPr>
        <w:t xml:space="preserve">TJ </w:t>
      </w:r>
      <w:r w:rsidR="00704FA4" w:rsidRPr="00DB074D">
        <w:rPr>
          <w:rFonts w:ascii="Arial" w:hAnsi="Arial" w:cs="Arial"/>
          <w:sz w:val="22"/>
          <w:szCs w:val="22"/>
        </w:rPr>
        <w:t xml:space="preserve">každou změnu </w:t>
      </w:r>
      <w:r w:rsidR="00430855">
        <w:rPr>
          <w:rFonts w:ascii="Arial" w:hAnsi="Arial" w:cs="Arial"/>
          <w:sz w:val="22"/>
          <w:szCs w:val="22"/>
        </w:rPr>
        <w:t xml:space="preserve">výše uvedených </w:t>
      </w:r>
      <w:r w:rsidR="00704FA4" w:rsidRPr="00DB074D">
        <w:rPr>
          <w:rFonts w:ascii="Arial" w:hAnsi="Arial" w:cs="Arial"/>
          <w:sz w:val="22"/>
          <w:szCs w:val="22"/>
        </w:rPr>
        <w:t xml:space="preserve">údajů ve lhůtě 30-ti dnů ode dne jejich změny. Seznam členů </w:t>
      </w:r>
      <w:r w:rsidR="00430855">
        <w:rPr>
          <w:rFonts w:ascii="Arial" w:hAnsi="Arial" w:cs="Arial"/>
          <w:sz w:val="22"/>
          <w:szCs w:val="22"/>
        </w:rPr>
        <w:t xml:space="preserve">TJ </w:t>
      </w:r>
      <w:r w:rsidR="00704FA4" w:rsidRPr="00DB074D">
        <w:rPr>
          <w:rFonts w:ascii="Arial" w:hAnsi="Arial" w:cs="Arial"/>
          <w:sz w:val="22"/>
          <w:szCs w:val="22"/>
        </w:rPr>
        <w:t>zpřístupněn nebude.</w:t>
      </w:r>
    </w:p>
    <w:p w14:paraId="10D9DE50" w14:textId="31B49FF5" w:rsidR="00704FA4" w:rsidRPr="00430855" w:rsidRDefault="00430855" w:rsidP="00704FA4">
      <w:pPr>
        <w:pStyle w:val="ListParagraph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Členství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TJ zaniká automaticky se zánikem členství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pobočném spolku TJ, a to těmito způsoby</w:t>
      </w:r>
      <w:r w:rsidR="00704FA4" w:rsidRPr="00430855">
        <w:rPr>
          <w:rFonts w:ascii="Arial" w:hAnsi="Arial" w:cs="Arial"/>
          <w:sz w:val="22"/>
          <w:szCs w:val="22"/>
        </w:rPr>
        <w:t>:</w:t>
      </w:r>
    </w:p>
    <w:p w14:paraId="11324E73" w14:textId="10EEBA33" w:rsidR="00704FA4" w:rsidRPr="00704FA4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 xml:space="preserve">- </w:t>
      </w:r>
      <w:r w:rsidRPr="00704FA4">
        <w:rPr>
          <w:rFonts w:ascii="Arial" w:hAnsi="Arial" w:cs="Arial"/>
          <w:sz w:val="22"/>
          <w:szCs w:val="22"/>
        </w:rPr>
        <w:tab/>
        <w:t xml:space="preserve">vystoupením – vystoupení člena se realizuje dnem doručením písemného oznámení o vystoupení </w:t>
      </w:r>
      <w:r w:rsidR="00430855">
        <w:rPr>
          <w:rFonts w:ascii="Arial" w:hAnsi="Arial" w:cs="Arial"/>
          <w:sz w:val="22"/>
          <w:szCs w:val="22"/>
        </w:rPr>
        <w:t>statutárnímu orgánu pobočného</w:t>
      </w:r>
      <w:r w:rsidRPr="00704FA4">
        <w:rPr>
          <w:rFonts w:ascii="Arial" w:hAnsi="Arial" w:cs="Arial"/>
          <w:sz w:val="22"/>
          <w:szCs w:val="22"/>
        </w:rPr>
        <w:t xml:space="preserve"> spolku</w:t>
      </w:r>
      <w:r w:rsidR="00430855">
        <w:rPr>
          <w:rFonts w:ascii="Arial" w:hAnsi="Arial" w:cs="Arial"/>
          <w:sz w:val="22"/>
          <w:szCs w:val="22"/>
        </w:rPr>
        <w:t xml:space="preserve"> TJ, o jehož členství jde;</w:t>
      </w:r>
    </w:p>
    <w:p w14:paraId="51F84BC5" w14:textId="67C8289A" w:rsidR="00704FA4" w:rsidRPr="00704FA4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 xml:space="preserve">- </w:t>
      </w:r>
      <w:r w:rsidRPr="00704FA4">
        <w:rPr>
          <w:rFonts w:ascii="Arial" w:hAnsi="Arial" w:cs="Arial"/>
          <w:sz w:val="22"/>
          <w:szCs w:val="22"/>
        </w:rPr>
        <w:tab/>
        <w:t xml:space="preserve">vyloučením – o vyloučení rozhoduje </w:t>
      </w:r>
      <w:r w:rsidR="00687663">
        <w:rPr>
          <w:rFonts w:ascii="Arial" w:hAnsi="Arial" w:cs="Arial"/>
          <w:sz w:val="22"/>
          <w:szCs w:val="22"/>
          <w:highlight w:val="yellow"/>
        </w:rPr>
        <w:t xml:space="preserve">statutární </w:t>
      </w:r>
      <w:r w:rsidR="00430855" w:rsidRPr="00430855">
        <w:rPr>
          <w:rFonts w:ascii="Arial" w:hAnsi="Arial" w:cs="Arial"/>
          <w:sz w:val="22"/>
          <w:szCs w:val="22"/>
          <w:highlight w:val="yellow"/>
        </w:rPr>
        <w:t>orgán příslušného pobočného spolku TJ</w:t>
      </w:r>
      <w:r w:rsidRPr="00430855">
        <w:rPr>
          <w:rFonts w:ascii="Arial" w:hAnsi="Arial" w:cs="Arial"/>
          <w:sz w:val="22"/>
          <w:szCs w:val="22"/>
          <w:highlight w:val="yellow"/>
        </w:rPr>
        <w:t xml:space="preserve"> prostou </w:t>
      </w:r>
      <w:commentRangeStart w:id="3"/>
      <w:r w:rsidRPr="00430855">
        <w:rPr>
          <w:rFonts w:ascii="Arial" w:hAnsi="Arial" w:cs="Arial"/>
          <w:sz w:val="22"/>
          <w:szCs w:val="22"/>
          <w:highlight w:val="yellow"/>
        </w:rPr>
        <w:t>většinou</w:t>
      </w:r>
      <w:commentRangeEnd w:id="3"/>
      <w:r w:rsidR="00430855">
        <w:rPr>
          <w:rStyle w:val="CommentReference"/>
          <w:rFonts w:cs="Mangal"/>
        </w:rPr>
        <w:commentReference w:id="3"/>
      </w:r>
      <w:r w:rsidR="00C263D0">
        <w:rPr>
          <w:rFonts w:ascii="Arial" w:hAnsi="Arial" w:cs="Arial"/>
          <w:sz w:val="22"/>
          <w:szCs w:val="22"/>
        </w:rPr>
        <w:t>;</w:t>
      </w:r>
    </w:p>
    <w:p w14:paraId="36489F4D" w14:textId="79FFC2D7" w:rsidR="00C263D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 xml:space="preserve">- </w:t>
      </w:r>
      <w:r w:rsidRPr="00704FA4">
        <w:rPr>
          <w:rFonts w:ascii="Arial" w:hAnsi="Arial" w:cs="Arial"/>
          <w:sz w:val="22"/>
          <w:szCs w:val="22"/>
        </w:rPr>
        <w:tab/>
      </w:r>
      <w:r w:rsidR="00C263D0">
        <w:rPr>
          <w:rFonts w:ascii="Arial" w:hAnsi="Arial" w:cs="Arial"/>
          <w:sz w:val="22"/>
          <w:szCs w:val="22"/>
        </w:rPr>
        <w:t>nezaplacením členského příspěvku ani do 6 měsíců ode dne splatnosti příspěvku – členství končí bez dalšího posledním dnem 6ti měsíční lhůty;</w:t>
      </w:r>
    </w:p>
    <w:p w14:paraId="43EDD3AE" w14:textId="6F164BC0" w:rsidR="00C263D0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</w:r>
      <w:r w:rsidR="00704FA4" w:rsidRPr="00704FA4">
        <w:rPr>
          <w:rFonts w:ascii="Arial" w:hAnsi="Arial" w:cs="Arial"/>
          <w:sz w:val="22"/>
          <w:szCs w:val="22"/>
        </w:rPr>
        <w:t>úmrtím čl</w:t>
      </w:r>
      <w:r>
        <w:rPr>
          <w:rFonts w:ascii="Arial" w:hAnsi="Arial" w:cs="Arial"/>
          <w:sz w:val="22"/>
          <w:szCs w:val="22"/>
        </w:rPr>
        <w:t>ena;</w:t>
      </w:r>
    </w:p>
    <w:p w14:paraId="3D7FB509" w14:textId="6494A9F2" w:rsidR="00704FA4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zánikem právnické osoby bez právního nástupce, jež je kolektivním členem;</w:t>
      </w:r>
    </w:p>
    <w:p w14:paraId="63E2A6B1" w14:textId="0921C66C" w:rsidR="00C263D0" w:rsidRPr="00704FA4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prohlášením úpadku na majetek právnické osoby, jež je kolektivním členem;</w:t>
      </w:r>
    </w:p>
    <w:p w14:paraId="6750E665" w14:textId="0CACA8AE" w:rsidR="00704FA4" w:rsidRDefault="00704FA4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 xml:space="preserve">- </w:t>
      </w:r>
      <w:r w:rsidR="00C263D0">
        <w:rPr>
          <w:rFonts w:ascii="Arial" w:hAnsi="Arial" w:cs="Arial"/>
          <w:sz w:val="22"/>
          <w:szCs w:val="22"/>
        </w:rPr>
        <w:tab/>
      </w:r>
      <w:r w:rsidRPr="00704FA4">
        <w:rPr>
          <w:rFonts w:ascii="Arial" w:hAnsi="Arial" w:cs="Arial"/>
          <w:sz w:val="22"/>
          <w:szCs w:val="22"/>
        </w:rPr>
        <w:t xml:space="preserve">zánikem </w:t>
      </w:r>
      <w:r w:rsidR="00C263D0">
        <w:rPr>
          <w:rFonts w:ascii="Arial" w:hAnsi="Arial" w:cs="Arial"/>
          <w:sz w:val="22"/>
          <w:szCs w:val="22"/>
        </w:rPr>
        <w:t xml:space="preserve">pobočného </w:t>
      </w:r>
      <w:r w:rsidRPr="00704FA4">
        <w:rPr>
          <w:rFonts w:ascii="Arial" w:hAnsi="Arial" w:cs="Arial"/>
          <w:sz w:val="22"/>
          <w:szCs w:val="22"/>
        </w:rPr>
        <w:t>spolku</w:t>
      </w:r>
      <w:r w:rsidR="00C263D0">
        <w:rPr>
          <w:rFonts w:ascii="Arial" w:hAnsi="Arial" w:cs="Arial"/>
          <w:sz w:val="22"/>
          <w:szCs w:val="22"/>
        </w:rPr>
        <w:t xml:space="preserve"> bez právního nástupce</w:t>
      </w:r>
      <w:r w:rsidR="004F0A81">
        <w:rPr>
          <w:rFonts w:ascii="Arial" w:hAnsi="Arial" w:cs="Arial"/>
          <w:sz w:val="22"/>
          <w:szCs w:val="22"/>
        </w:rPr>
        <w:t>;</w:t>
      </w:r>
    </w:p>
    <w:p w14:paraId="32F268EA" w14:textId="56CFD8F3" w:rsidR="004F0A81" w:rsidRDefault="004F0A81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zánikem TJ.</w:t>
      </w:r>
    </w:p>
    <w:p w14:paraId="2262A81B" w14:textId="77777777" w:rsidR="004F0A81" w:rsidRDefault="004F0A81" w:rsidP="004F0A81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EA662B9" w14:textId="77777777" w:rsidR="004F0A81" w:rsidRDefault="004F0A81" w:rsidP="004F0A81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</w:t>
      </w:r>
      <w:r w:rsidRPr="00EF0DBD">
        <w:rPr>
          <w:rFonts w:ascii="Arial" w:hAnsi="Arial" w:cs="Arial"/>
          <w:b/>
          <w:sz w:val="22"/>
          <w:szCs w:val="22"/>
        </w:rPr>
        <w:t>.</w:t>
      </w:r>
    </w:p>
    <w:p w14:paraId="25A39F83" w14:textId="502655E2" w:rsidR="00704FA4" w:rsidRPr="004F0A81" w:rsidRDefault="00704FA4" w:rsidP="004F0A81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F0A81">
        <w:rPr>
          <w:rFonts w:ascii="Arial" w:hAnsi="Arial" w:cs="Arial"/>
          <w:b/>
          <w:sz w:val="22"/>
          <w:szCs w:val="22"/>
        </w:rPr>
        <w:t>Práva a povinnosti členů</w:t>
      </w:r>
    </w:p>
    <w:p w14:paraId="112B30DF" w14:textId="70783B57" w:rsidR="00704FA4" w:rsidRPr="00704FA4" w:rsidRDefault="004F0A81" w:rsidP="004F0A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  <w:t>Mládežnický č</w:t>
      </w:r>
      <w:r w:rsidR="00704FA4" w:rsidRPr="00704FA4">
        <w:rPr>
          <w:rFonts w:ascii="Arial" w:hAnsi="Arial" w:cs="Arial"/>
          <w:sz w:val="22"/>
          <w:szCs w:val="22"/>
        </w:rPr>
        <w:t>len má právo zejména:</w:t>
      </w:r>
    </w:p>
    <w:p w14:paraId="40FE8B0B" w14:textId="0CAC50F5" w:rsidR="00704FA4" w:rsidRPr="00704FA4" w:rsidRDefault="00704FA4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4F0A81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,</w:t>
      </w:r>
    </w:p>
    <w:p w14:paraId="69641811" w14:textId="5597BB9C" w:rsidR="00030172" w:rsidRDefault="00704FA4" w:rsidP="0003017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obracet se na orgány </w:t>
      </w:r>
      <w:r w:rsidR="004F0A81">
        <w:rPr>
          <w:rFonts w:ascii="Arial" w:hAnsi="Arial" w:cs="Arial"/>
          <w:sz w:val="22"/>
          <w:szCs w:val="22"/>
        </w:rPr>
        <w:t xml:space="preserve">TJ i příslušného pobočného </w:t>
      </w:r>
      <w:r w:rsidRPr="00704FA4">
        <w:rPr>
          <w:rFonts w:ascii="Arial" w:hAnsi="Arial" w:cs="Arial"/>
          <w:sz w:val="22"/>
          <w:szCs w:val="22"/>
        </w:rPr>
        <w:t xml:space="preserve">spolku </w:t>
      </w:r>
      <w:r w:rsidR="004F0A81">
        <w:rPr>
          <w:rFonts w:ascii="Arial" w:hAnsi="Arial" w:cs="Arial"/>
          <w:sz w:val="22"/>
          <w:szCs w:val="22"/>
        </w:rPr>
        <w:t xml:space="preserve">TJ </w:t>
      </w:r>
      <w:r w:rsidRPr="00704FA4">
        <w:rPr>
          <w:rFonts w:ascii="Arial" w:hAnsi="Arial" w:cs="Arial"/>
          <w:sz w:val="22"/>
          <w:szCs w:val="22"/>
        </w:rPr>
        <w:t>s</w:t>
      </w:r>
      <w:r w:rsidR="00D35427">
        <w:rPr>
          <w:rFonts w:ascii="Arial" w:hAnsi="Arial" w:cs="Arial"/>
          <w:sz w:val="22"/>
          <w:szCs w:val="22"/>
        </w:rPr>
        <w:t> </w:t>
      </w:r>
      <w:r w:rsidRPr="00704FA4">
        <w:rPr>
          <w:rFonts w:ascii="Arial" w:hAnsi="Arial" w:cs="Arial"/>
          <w:sz w:val="22"/>
          <w:szCs w:val="22"/>
        </w:rPr>
        <w:t>podněty a stížnostmi,</w:t>
      </w:r>
    </w:p>
    <w:p w14:paraId="39695446" w14:textId="3755AE84" w:rsidR="00030172" w:rsidRPr="004F6C60" w:rsidRDefault="00030172" w:rsidP="00030172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ú</w:t>
      </w:r>
      <w:r w:rsidRPr="004F6C60">
        <w:rPr>
          <w:rFonts w:ascii="Arial" w:hAnsi="Arial" w:cs="Arial"/>
          <w:sz w:val="22"/>
          <w:szCs w:val="22"/>
        </w:rPr>
        <w:t>častnit se jednání orgánu TJ</w:t>
      </w:r>
      <w:r>
        <w:rPr>
          <w:rFonts w:ascii="Arial" w:hAnsi="Arial" w:cs="Arial"/>
          <w:sz w:val="22"/>
          <w:szCs w:val="22"/>
        </w:rPr>
        <w:t xml:space="preserve"> či orgánu pobočného spolku TJ</w:t>
      </w:r>
      <w:r w:rsidRPr="004F6C60">
        <w:rPr>
          <w:rFonts w:ascii="Arial" w:hAnsi="Arial" w:cs="Arial"/>
          <w:sz w:val="22"/>
          <w:szCs w:val="22"/>
        </w:rPr>
        <w:t>, jedná-li se o jeho činnost</w:t>
      </w:r>
      <w:r>
        <w:rPr>
          <w:rFonts w:ascii="Arial" w:hAnsi="Arial" w:cs="Arial"/>
          <w:sz w:val="22"/>
          <w:szCs w:val="22"/>
        </w:rPr>
        <w:t>i</w:t>
      </w:r>
      <w:r w:rsidRPr="004F6C60">
        <w:rPr>
          <w:rFonts w:ascii="Arial" w:hAnsi="Arial" w:cs="Arial"/>
          <w:sz w:val="22"/>
          <w:szCs w:val="22"/>
        </w:rPr>
        <w:t xml:space="preserve"> nebo chování.</w:t>
      </w:r>
    </w:p>
    <w:p w14:paraId="30B4492A" w14:textId="1C4E7D68" w:rsidR="00704FA4" w:rsidRPr="00704FA4" w:rsidRDefault="00625082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Mládežnický č</w:t>
      </w:r>
      <w:r w:rsidR="00704FA4" w:rsidRPr="00704FA4">
        <w:rPr>
          <w:rFonts w:ascii="Arial" w:hAnsi="Arial" w:cs="Arial"/>
          <w:sz w:val="22"/>
          <w:szCs w:val="22"/>
        </w:rPr>
        <w:t>len má povinnost zejména:</w:t>
      </w:r>
    </w:p>
    <w:p w14:paraId="0F678C34" w14:textId="252F39D0" w:rsidR="00704FA4" w:rsidRPr="00704FA4" w:rsidRDefault="00704FA4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dodržovat stanovy </w:t>
      </w:r>
      <w:r w:rsidR="004F0A81">
        <w:rPr>
          <w:rFonts w:ascii="Arial" w:hAnsi="Arial" w:cs="Arial"/>
          <w:sz w:val="22"/>
          <w:szCs w:val="22"/>
        </w:rPr>
        <w:t xml:space="preserve">TJ i příslušného pobočného </w:t>
      </w:r>
      <w:r w:rsidR="004F0A81" w:rsidRPr="00704FA4">
        <w:rPr>
          <w:rFonts w:ascii="Arial" w:hAnsi="Arial" w:cs="Arial"/>
          <w:sz w:val="22"/>
          <w:szCs w:val="22"/>
        </w:rPr>
        <w:t xml:space="preserve">spolku </w:t>
      </w:r>
      <w:r w:rsidR="004F0A81">
        <w:rPr>
          <w:rFonts w:ascii="Arial" w:hAnsi="Arial" w:cs="Arial"/>
          <w:sz w:val="22"/>
          <w:szCs w:val="22"/>
        </w:rPr>
        <w:t>TJ</w:t>
      </w:r>
      <w:r w:rsidR="00625082" w:rsidRPr="00625082">
        <w:rPr>
          <w:rFonts w:ascii="Arial" w:hAnsi="Arial" w:cs="Arial"/>
          <w:sz w:val="22"/>
          <w:szCs w:val="22"/>
        </w:rPr>
        <w:t xml:space="preserve"> </w:t>
      </w:r>
      <w:r w:rsidR="00625082" w:rsidRPr="004F6C60">
        <w:rPr>
          <w:rFonts w:ascii="Arial" w:hAnsi="Arial" w:cs="Arial"/>
          <w:sz w:val="22"/>
          <w:szCs w:val="22"/>
        </w:rPr>
        <w:t>a v</w:t>
      </w:r>
      <w:r w:rsidR="00D35427">
        <w:rPr>
          <w:rFonts w:ascii="Arial" w:hAnsi="Arial" w:cs="Arial"/>
          <w:sz w:val="22"/>
          <w:szCs w:val="22"/>
        </w:rPr>
        <w:t> </w:t>
      </w:r>
      <w:r w:rsidR="00625082" w:rsidRPr="004F6C60">
        <w:rPr>
          <w:rFonts w:ascii="Arial" w:hAnsi="Arial" w:cs="Arial"/>
          <w:sz w:val="22"/>
          <w:szCs w:val="22"/>
        </w:rPr>
        <w:t>případě účasti v</w:t>
      </w:r>
      <w:r w:rsidR="00D35427">
        <w:rPr>
          <w:rFonts w:ascii="Arial" w:hAnsi="Arial" w:cs="Arial"/>
          <w:sz w:val="22"/>
          <w:szCs w:val="22"/>
        </w:rPr>
        <w:t> </w:t>
      </w:r>
      <w:r w:rsidR="00625082" w:rsidRPr="004F6C60">
        <w:rPr>
          <w:rFonts w:ascii="Arial" w:hAnsi="Arial" w:cs="Arial"/>
          <w:sz w:val="22"/>
          <w:szCs w:val="22"/>
        </w:rPr>
        <w:t xml:space="preserve">soutěžích </w:t>
      </w:r>
      <w:commentRangeStart w:id="4"/>
      <w:r w:rsidR="00625082" w:rsidRPr="004F6C60">
        <w:rPr>
          <w:rFonts w:ascii="Arial" w:hAnsi="Arial" w:cs="Arial"/>
          <w:sz w:val="22"/>
          <w:szCs w:val="22"/>
        </w:rPr>
        <w:t>českých sportovních svazů</w:t>
      </w:r>
      <w:commentRangeEnd w:id="4"/>
      <w:r w:rsidR="00625082">
        <w:rPr>
          <w:rStyle w:val="CommentReference"/>
          <w:rFonts w:cs="Mangal"/>
        </w:rPr>
        <w:commentReference w:id="4"/>
      </w:r>
      <w:r w:rsidR="00625082" w:rsidRPr="004F6C60">
        <w:rPr>
          <w:rFonts w:ascii="Arial" w:hAnsi="Arial" w:cs="Arial"/>
          <w:sz w:val="22"/>
          <w:szCs w:val="22"/>
        </w:rPr>
        <w:t xml:space="preserve">, dodržováním </w:t>
      </w:r>
      <w:r w:rsidR="00625082">
        <w:rPr>
          <w:rFonts w:ascii="Arial" w:hAnsi="Arial" w:cs="Arial"/>
          <w:sz w:val="22"/>
          <w:szCs w:val="22"/>
        </w:rPr>
        <w:t>s</w:t>
      </w:r>
      <w:r w:rsidR="00625082" w:rsidRPr="004F6C60">
        <w:rPr>
          <w:rFonts w:ascii="Arial" w:hAnsi="Arial" w:cs="Arial"/>
          <w:sz w:val="22"/>
          <w:szCs w:val="22"/>
        </w:rPr>
        <w:t>outěžních řádů, pokud byly v</w:t>
      </w:r>
      <w:r w:rsidR="00D35427">
        <w:rPr>
          <w:rFonts w:ascii="Arial" w:hAnsi="Arial" w:cs="Arial"/>
          <w:sz w:val="22"/>
          <w:szCs w:val="22"/>
        </w:rPr>
        <w:t> </w:t>
      </w:r>
      <w:r w:rsidR="00625082" w:rsidRPr="004F6C60">
        <w:rPr>
          <w:rFonts w:ascii="Arial" w:hAnsi="Arial" w:cs="Arial"/>
          <w:sz w:val="22"/>
          <w:szCs w:val="22"/>
        </w:rPr>
        <w:t xml:space="preserve">rámci TJ </w:t>
      </w:r>
      <w:r w:rsidR="00030172">
        <w:rPr>
          <w:rFonts w:ascii="Arial" w:hAnsi="Arial" w:cs="Arial"/>
          <w:sz w:val="22"/>
          <w:szCs w:val="22"/>
        </w:rPr>
        <w:t xml:space="preserve">nebo pobočného spolku TJ </w:t>
      </w:r>
      <w:r w:rsidR="00625082" w:rsidRPr="004F6C60">
        <w:rPr>
          <w:rFonts w:ascii="Arial" w:hAnsi="Arial" w:cs="Arial"/>
          <w:sz w:val="22"/>
          <w:szCs w:val="22"/>
        </w:rPr>
        <w:t>závazně přij</w:t>
      </w:r>
      <w:r w:rsidR="00030172">
        <w:rPr>
          <w:rFonts w:ascii="Arial" w:hAnsi="Arial" w:cs="Arial"/>
          <w:sz w:val="22"/>
          <w:szCs w:val="22"/>
        </w:rPr>
        <w:t>aty formou sportovní registrace,</w:t>
      </w:r>
    </w:p>
    <w:p w14:paraId="127A665C" w14:textId="69052D1D" w:rsidR="00704FA4" w:rsidRPr="00704FA4" w:rsidRDefault="00704FA4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respektovat usnesení </w:t>
      </w:r>
      <w:r w:rsidR="004F0A81">
        <w:rPr>
          <w:rFonts w:ascii="Arial" w:hAnsi="Arial" w:cs="Arial"/>
          <w:sz w:val="22"/>
          <w:szCs w:val="22"/>
        </w:rPr>
        <w:t xml:space="preserve">nejvyššího a statutárního orgánu TJ i </w:t>
      </w:r>
      <w:r w:rsidR="00373208">
        <w:rPr>
          <w:rFonts w:ascii="Arial" w:hAnsi="Arial" w:cs="Arial"/>
          <w:sz w:val="22"/>
          <w:szCs w:val="22"/>
        </w:rPr>
        <w:t xml:space="preserve">orgánů </w:t>
      </w:r>
      <w:r w:rsidR="004F0A81">
        <w:rPr>
          <w:rFonts w:ascii="Arial" w:hAnsi="Arial" w:cs="Arial"/>
          <w:sz w:val="22"/>
          <w:szCs w:val="22"/>
        </w:rPr>
        <w:t xml:space="preserve">příslušného pobočného </w:t>
      </w:r>
      <w:r w:rsidR="004F0A81" w:rsidRPr="00704FA4">
        <w:rPr>
          <w:rFonts w:ascii="Arial" w:hAnsi="Arial" w:cs="Arial"/>
          <w:sz w:val="22"/>
          <w:szCs w:val="22"/>
        </w:rPr>
        <w:t xml:space="preserve">spolku </w:t>
      </w:r>
      <w:r w:rsidR="004F0A81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,</w:t>
      </w:r>
      <w:r w:rsidR="00373208">
        <w:rPr>
          <w:rFonts w:ascii="Arial" w:hAnsi="Arial" w:cs="Arial"/>
          <w:sz w:val="22"/>
          <w:szCs w:val="22"/>
        </w:rPr>
        <w:t xml:space="preserve"> včetně případných ulo</w:t>
      </w:r>
      <w:r w:rsidR="009D1B64">
        <w:rPr>
          <w:rFonts w:ascii="Arial" w:hAnsi="Arial" w:cs="Arial"/>
          <w:sz w:val="22"/>
          <w:szCs w:val="22"/>
        </w:rPr>
        <w:t>žených disciplinárních opatření,</w:t>
      </w:r>
    </w:p>
    <w:p w14:paraId="7CB58520" w14:textId="57CD6619" w:rsidR="00704FA4" w:rsidRPr="00704FA4" w:rsidRDefault="00704FA4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4F0A81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 xml:space="preserve">, aktivně hájit zájmy </w:t>
      </w:r>
      <w:r w:rsidR="004F0A81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 xml:space="preserve">, dodržovat všechny vnitřní </w:t>
      </w:r>
      <w:r w:rsidR="004F0A81">
        <w:rPr>
          <w:rFonts w:ascii="Arial" w:hAnsi="Arial" w:cs="Arial"/>
          <w:sz w:val="22"/>
          <w:szCs w:val="22"/>
        </w:rPr>
        <w:t>předpisy TJ i</w:t>
      </w:r>
      <w:r w:rsidR="004F0A81" w:rsidRPr="004F0A81">
        <w:rPr>
          <w:rFonts w:ascii="Arial" w:hAnsi="Arial" w:cs="Arial"/>
          <w:sz w:val="22"/>
          <w:szCs w:val="22"/>
        </w:rPr>
        <w:t xml:space="preserve"> </w:t>
      </w:r>
      <w:r w:rsidR="004F0A81">
        <w:rPr>
          <w:rFonts w:ascii="Arial" w:hAnsi="Arial" w:cs="Arial"/>
          <w:sz w:val="22"/>
          <w:szCs w:val="22"/>
        </w:rPr>
        <w:t xml:space="preserve">příslušného pobočného </w:t>
      </w:r>
      <w:r w:rsidR="004F0A81" w:rsidRPr="00704FA4">
        <w:rPr>
          <w:rFonts w:ascii="Arial" w:hAnsi="Arial" w:cs="Arial"/>
          <w:sz w:val="22"/>
          <w:szCs w:val="22"/>
        </w:rPr>
        <w:t xml:space="preserve">spolku </w:t>
      </w:r>
      <w:r w:rsidR="004F0A81">
        <w:rPr>
          <w:rFonts w:ascii="Arial" w:hAnsi="Arial" w:cs="Arial"/>
          <w:sz w:val="22"/>
          <w:szCs w:val="22"/>
        </w:rPr>
        <w:t xml:space="preserve">TJ </w:t>
      </w:r>
      <w:r w:rsidRPr="00704FA4">
        <w:rPr>
          <w:rFonts w:ascii="Arial" w:hAnsi="Arial" w:cs="Arial"/>
          <w:sz w:val="22"/>
          <w:szCs w:val="22"/>
        </w:rPr>
        <w:t xml:space="preserve">a </w:t>
      </w:r>
      <w:r w:rsidR="004F0A81">
        <w:rPr>
          <w:rFonts w:ascii="Arial" w:hAnsi="Arial" w:cs="Arial"/>
          <w:sz w:val="22"/>
          <w:szCs w:val="22"/>
        </w:rPr>
        <w:t>nečinit žádné právní jednání či opomenutí</w:t>
      </w:r>
      <w:r w:rsidRPr="00704FA4">
        <w:rPr>
          <w:rFonts w:ascii="Arial" w:hAnsi="Arial" w:cs="Arial"/>
          <w:sz w:val="22"/>
          <w:szCs w:val="22"/>
        </w:rPr>
        <w:t>, které by byl</w:t>
      </w:r>
      <w:r w:rsidR="004F0A81">
        <w:rPr>
          <w:rFonts w:ascii="Arial" w:hAnsi="Arial" w:cs="Arial"/>
          <w:sz w:val="22"/>
          <w:szCs w:val="22"/>
        </w:rPr>
        <w:t>o</w:t>
      </w:r>
      <w:r w:rsidRPr="00704FA4">
        <w:rPr>
          <w:rFonts w:ascii="Arial" w:hAnsi="Arial" w:cs="Arial"/>
          <w:sz w:val="22"/>
          <w:szCs w:val="22"/>
        </w:rPr>
        <w:t xml:space="preserve"> v</w:t>
      </w:r>
      <w:r w:rsidR="00D35427">
        <w:rPr>
          <w:rFonts w:ascii="Arial" w:hAnsi="Arial" w:cs="Arial"/>
          <w:sz w:val="22"/>
          <w:szCs w:val="22"/>
        </w:rPr>
        <w:t> </w:t>
      </w:r>
      <w:r w:rsidRPr="00704FA4">
        <w:rPr>
          <w:rFonts w:ascii="Arial" w:hAnsi="Arial" w:cs="Arial"/>
          <w:sz w:val="22"/>
          <w:szCs w:val="22"/>
        </w:rPr>
        <w:t xml:space="preserve">rozporu se zájmy </w:t>
      </w:r>
      <w:r w:rsidR="004F0A81">
        <w:rPr>
          <w:rFonts w:ascii="Arial" w:hAnsi="Arial" w:cs="Arial"/>
          <w:sz w:val="22"/>
          <w:szCs w:val="22"/>
        </w:rPr>
        <w:t>TJ či kteréhokoliv z</w:t>
      </w:r>
      <w:r w:rsidR="00D35427">
        <w:rPr>
          <w:rFonts w:ascii="Arial" w:hAnsi="Arial" w:cs="Arial"/>
          <w:sz w:val="22"/>
          <w:szCs w:val="22"/>
        </w:rPr>
        <w:t> </w:t>
      </w:r>
      <w:r w:rsidR="004F0A81">
        <w:rPr>
          <w:rFonts w:ascii="Arial" w:hAnsi="Arial" w:cs="Arial"/>
          <w:sz w:val="22"/>
          <w:szCs w:val="22"/>
        </w:rPr>
        <w:t>jeho pobočných spolků</w:t>
      </w:r>
      <w:r w:rsidRPr="00704FA4">
        <w:rPr>
          <w:rFonts w:ascii="Arial" w:hAnsi="Arial" w:cs="Arial"/>
          <w:sz w:val="22"/>
          <w:szCs w:val="22"/>
        </w:rPr>
        <w:t>,</w:t>
      </w:r>
    </w:p>
    <w:p w14:paraId="5AC1152F" w14:textId="66AF650A" w:rsidR="00704FA4" w:rsidRPr="00704FA4" w:rsidRDefault="00704FA4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>platit členské příspěvky, jejichž výše a doba splatnosti</w:t>
      </w:r>
      <w:r w:rsidR="004F0A81">
        <w:rPr>
          <w:rFonts w:ascii="Arial" w:hAnsi="Arial" w:cs="Arial"/>
          <w:sz w:val="22"/>
          <w:szCs w:val="22"/>
        </w:rPr>
        <w:t xml:space="preserve"> je</w:t>
      </w:r>
      <w:r w:rsidRPr="00704FA4">
        <w:rPr>
          <w:rFonts w:ascii="Arial" w:hAnsi="Arial" w:cs="Arial"/>
          <w:sz w:val="22"/>
          <w:szCs w:val="22"/>
        </w:rPr>
        <w:t xml:space="preserve"> určena rozhodnutím </w:t>
      </w:r>
      <w:r w:rsidR="004F0A81">
        <w:rPr>
          <w:rFonts w:ascii="Arial" w:hAnsi="Arial" w:cs="Arial"/>
          <w:sz w:val="22"/>
          <w:szCs w:val="22"/>
        </w:rPr>
        <w:t xml:space="preserve">příslušného orgánu </w:t>
      </w:r>
      <w:r w:rsidR="00625082">
        <w:rPr>
          <w:rFonts w:ascii="Arial" w:hAnsi="Arial" w:cs="Arial"/>
          <w:sz w:val="22"/>
          <w:szCs w:val="22"/>
        </w:rPr>
        <w:t>pobočného spolku TJ, jehož je členem.</w:t>
      </w:r>
    </w:p>
    <w:p w14:paraId="32EB56AE" w14:textId="38CB536B" w:rsidR="004F0A81" w:rsidRPr="00704FA4" w:rsidRDefault="004F0A81" w:rsidP="004F0A8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250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Řádný č</w:t>
      </w:r>
      <w:r w:rsidRPr="00704FA4">
        <w:rPr>
          <w:rFonts w:ascii="Arial" w:hAnsi="Arial" w:cs="Arial"/>
          <w:sz w:val="22"/>
          <w:szCs w:val="22"/>
        </w:rPr>
        <w:t>len má právo zejména:</w:t>
      </w:r>
    </w:p>
    <w:p w14:paraId="096922BD" w14:textId="677B1C8D" w:rsidR="004F0A81" w:rsidRPr="00704FA4" w:rsidRDefault="004F0A81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625082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,</w:t>
      </w:r>
    </w:p>
    <w:p w14:paraId="216651C0" w14:textId="186E19F9" w:rsidR="004F0A81" w:rsidRDefault="004F0A81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obracet se na orgány </w:t>
      </w:r>
      <w:r w:rsidR="00625082">
        <w:rPr>
          <w:rFonts w:ascii="Arial" w:hAnsi="Arial" w:cs="Arial"/>
          <w:sz w:val="22"/>
          <w:szCs w:val="22"/>
        </w:rPr>
        <w:t xml:space="preserve">TJ i příslušného pobočného </w:t>
      </w:r>
      <w:r w:rsidR="00625082" w:rsidRPr="00704FA4">
        <w:rPr>
          <w:rFonts w:ascii="Arial" w:hAnsi="Arial" w:cs="Arial"/>
          <w:sz w:val="22"/>
          <w:szCs w:val="22"/>
        </w:rPr>
        <w:t xml:space="preserve">spolku </w:t>
      </w:r>
      <w:r w:rsidR="00625082">
        <w:rPr>
          <w:rFonts w:ascii="Arial" w:hAnsi="Arial" w:cs="Arial"/>
          <w:sz w:val="22"/>
          <w:szCs w:val="22"/>
        </w:rPr>
        <w:t>TJ</w:t>
      </w:r>
      <w:r w:rsidR="00625082" w:rsidRPr="00704FA4">
        <w:rPr>
          <w:rFonts w:ascii="Arial" w:hAnsi="Arial" w:cs="Arial"/>
          <w:sz w:val="22"/>
          <w:szCs w:val="22"/>
        </w:rPr>
        <w:t xml:space="preserve"> </w:t>
      </w:r>
      <w:r w:rsidR="00625082">
        <w:rPr>
          <w:rFonts w:ascii="Arial" w:hAnsi="Arial" w:cs="Arial"/>
          <w:sz w:val="22"/>
          <w:szCs w:val="22"/>
        </w:rPr>
        <w:t>s</w:t>
      </w:r>
      <w:r w:rsidR="00D35427">
        <w:rPr>
          <w:rFonts w:ascii="Arial" w:hAnsi="Arial" w:cs="Arial"/>
          <w:sz w:val="22"/>
          <w:szCs w:val="22"/>
        </w:rPr>
        <w:t> </w:t>
      </w:r>
      <w:r w:rsidRPr="00704FA4">
        <w:rPr>
          <w:rFonts w:ascii="Arial" w:hAnsi="Arial" w:cs="Arial"/>
          <w:sz w:val="22"/>
          <w:szCs w:val="22"/>
        </w:rPr>
        <w:t>podněty a stížnostmi,</w:t>
      </w:r>
    </w:p>
    <w:p w14:paraId="408F9948" w14:textId="4F259207" w:rsidR="00030172" w:rsidRPr="004F6C60" w:rsidRDefault="00030172" w:rsidP="00030172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ú</w:t>
      </w:r>
      <w:r w:rsidRPr="004F6C60">
        <w:rPr>
          <w:rFonts w:ascii="Arial" w:hAnsi="Arial" w:cs="Arial"/>
          <w:sz w:val="22"/>
          <w:szCs w:val="22"/>
        </w:rPr>
        <w:t>častnit se jednání orgánu TJ</w:t>
      </w:r>
      <w:r>
        <w:rPr>
          <w:rFonts w:ascii="Arial" w:hAnsi="Arial" w:cs="Arial"/>
          <w:sz w:val="22"/>
          <w:szCs w:val="22"/>
        </w:rPr>
        <w:t xml:space="preserve"> či orgánu pobočného spolku TJ</w:t>
      </w:r>
      <w:r w:rsidRPr="004F6C60">
        <w:rPr>
          <w:rFonts w:ascii="Arial" w:hAnsi="Arial" w:cs="Arial"/>
          <w:sz w:val="22"/>
          <w:szCs w:val="22"/>
        </w:rPr>
        <w:t>, jedná-li se o jeho činnost</w:t>
      </w:r>
      <w:r>
        <w:rPr>
          <w:rFonts w:ascii="Arial" w:hAnsi="Arial" w:cs="Arial"/>
          <w:sz w:val="22"/>
          <w:szCs w:val="22"/>
        </w:rPr>
        <w:t>i</w:t>
      </w:r>
      <w:r w:rsidRPr="004F6C60">
        <w:rPr>
          <w:rFonts w:ascii="Arial" w:hAnsi="Arial" w:cs="Arial"/>
          <w:sz w:val="22"/>
          <w:szCs w:val="22"/>
        </w:rPr>
        <w:t xml:space="preserve"> nebo chování</w:t>
      </w:r>
      <w:r>
        <w:rPr>
          <w:rFonts w:ascii="Arial" w:hAnsi="Arial" w:cs="Arial"/>
          <w:sz w:val="22"/>
          <w:szCs w:val="22"/>
        </w:rPr>
        <w:t>,</w:t>
      </w:r>
    </w:p>
    <w:p w14:paraId="6D5B0937" w14:textId="1A556045" w:rsidR="004F0A81" w:rsidRPr="00704FA4" w:rsidRDefault="004F0A81" w:rsidP="004F0A8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volit do orgánů </w:t>
      </w:r>
      <w:r w:rsidR="00625082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,</w:t>
      </w:r>
    </w:p>
    <w:p w14:paraId="49C97D04" w14:textId="0E74E1AD" w:rsidR="00625082" w:rsidRDefault="004F0A81" w:rsidP="00625082">
      <w:pPr>
        <w:ind w:left="851" w:hanging="284"/>
        <w:jc w:val="both"/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být volen do orgánů </w:t>
      </w:r>
      <w:r w:rsidR="00625082"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.</w:t>
      </w:r>
      <w:r w:rsidR="00625082" w:rsidRPr="00625082">
        <w:t xml:space="preserve"> </w:t>
      </w:r>
    </w:p>
    <w:p w14:paraId="78DAFB4C" w14:textId="5348330E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Řádný č</w:t>
      </w:r>
      <w:r w:rsidRPr="00625082">
        <w:rPr>
          <w:rFonts w:ascii="Arial" w:hAnsi="Arial" w:cs="Arial"/>
          <w:sz w:val="22"/>
          <w:szCs w:val="22"/>
        </w:rPr>
        <w:t>len má povinnost zejména:</w:t>
      </w:r>
    </w:p>
    <w:p w14:paraId="03E78FAB" w14:textId="4681C7B2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dodržovat stanovy TJ i příslušného pobočného spolku TJ</w:t>
      </w:r>
      <w:r w:rsidR="00030172" w:rsidRPr="00030172">
        <w:rPr>
          <w:rFonts w:ascii="Arial" w:hAnsi="Arial" w:cs="Arial"/>
          <w:sz w:val="22"/>
          <w:szCs w:val="22"/>
        </w:rPr>
        <w:t xml:space="preserve"> </w:t>
      </w:r>
      <w:r w:rsidR="00030172" w:rsidRPr="004F6C60">
        <w:rPr>
          <w:rFonts w:ascii="Arial" w:hAnsi="Arial" w:cs="Arial"/>
          <w:sz w:val="22"/>
          <w:szCs w:val="22"/>
        </w:rPr>
        <w:t>a v</w:t>
      </w:r>
      <w:r w:rsidR="00D35427">
        <w:rPr>
          <w:rFonts w:ascii="Arial" w:hAnsi="Arial" w:cs="Arial"/>
          <w:sz w:val="22"/>
          <w:szCs w:val="22"/>
        </w:rPr>
        <w:t> </w:t>
      </w:r>
      <w:r w:rsidR="00030172" w:rsidRPr="004F6C60">
        <w:rPr>
          <w:rFonts w:ascii="Arial" w:hAnsi="Arial" w:cs="Arial"/>
          <w:sz w:val="22"/>
          <w:szCs w:val="22"/>
        </w:rPr>
        <w:t>případě účasti v</w:t>
      </w:r>
      <w:r w:rsidR="00D35427">
        <w:rPr>
          <w:rFonts w:ascii="Arial" w:hAnsi="Arial" w:cs="Arial"/>
          <w:sz w:val="22"/>
          <w:szCs w:val="22"/>
        </w:rPr>
        <w:t> </w:t>
      </w:r>
      <w:r w:rsidR="00030172" w:rsidRPr="004F6C60">
        <w:rPr>
          <w:rFonts w:ascii="Arial" w:hAnsi="Arial" w:cs="Arial"/>
          <w:sz w:val="22"/>
          <w:szCs w:val="22"/>
        </w:rPr>
        <w:t xml:space="preserve">soutěžích </w:t>
      </w:r>
      <w:commentRangeStart w:id="5"/>
      <w:r w:rsidR="00030172" w:rsidRPr="004F6C60">
        <w:rPr>
          <w:rFonts w:ascii="Arial" w:hAnsi="Arial" w:cs="Arial"/>
          <w:sz w:val="22"/>
          <w:szCs w:val="22"/>
        </w:rPr>
        <w:t>českých sportovních svazů</w:t>
      </w:r>
      <w:commentRangeEnd w:id="5"/>
      <w:r w:rsidR="00030172">
        <w:rPr>
          <w:rStyle w:val="CommentReference"/>
          <w:rFonts w:cs="Mangal"/>
        </w:rPr>
        <w:commentReference w:id="5"/>
      </w:r>
      <w:r w:rsidR="00030172" w:rsidRPr="004F6C60">
        <w:rPr>
          <w:rFonts w:ascii="Arial" w:hAnsi="Arial" w:cs="Arial"/>
          <w:sz w:val="22"/>
          <w:szCs w:val="22"/>
        </w:rPr>
        <w:t xml:space="preserve">, dodržováním </w:t>
      </w:r>
      <w:r w:rsidR="00030172">
        <w:rPr>
          <w:rFonts w:ascii="Arial" w:hAnsi="Arial" w:cs="Arial"/>
          <w:sz w:val="22"/>
          <w:szCs w:val="22"/>
        </w:rPr>
        <w:t>s</w:t>
      </w:r>
      <w:r w:rsidR="00030172" w:rsidRPr="004F6C60">
        <w:rPr>
          <w:rFonts w:ascii="Arial" w:hAnsi="Arial" w:cs="Arial"/>
          <w:sz w:val="22"/>
          <w:szCs w:val="22"/>
        </w:rPr>
        <w:t>outěžních řádů, pokud byly v</w:t>
      </w:r>
      <w:r w:rsidR="00D35427">
        <w:rPr>
          <w:rFonts w:ascii="Arial" w:hAnsi="Arial" w:cs="Arial"/>
          <w:sz w:val="22"/>
          <w:szCs w:val="22"/>
        </w:rPr>
        <w:t> </w:t>
      </w:r>
      <w:r w:rsidR="00030172" w:rsidRPr="004F6C60">
        <w:rPr>
          <w:rFonts w:ascii="Arial" w:hAnsi="Arial" w:cs="Arial"/>
          <w:sz w:val="22"/>
          <w:szCs w:val="22"/>
        </w:rPr>
        <w:t xml:space="preserve">rámci TJ </w:t>
      </w:r>
      <w:r w:rsidR="00030172">
        <w:rPr>
          <w:rFonts w:ascii="Arial" w:hAnsi="Arial" w:cs="Arial"/>
          <w:sz w:val="22"/>
          <w:szCs w:val="22"/>
        </w:rPr>
        <w:t xml:space="preserve">nebo pobočného spolku TJ </w:t>
      </w:r>
      <w:r w:rsidR="00030172" w:rsidRPr="004F6C60">
        <w:rPr>
          <w:rFonts w:ascii="Arial" w:hAnsi="Arial" w:cs="Arial"/>
          <w:sz w:val="22"/>
          <w:szCs w:val="22"/>
        </w:rPr>
        <w:t>závazně přijaty formou sportovní registrace</w:t>
      </w:r>
      <w:r w:rsidR="00030172">
        <w:rPr>
          <w:rFonts w:ascii="Arial" w:hAnsi="Arial" w:cs="Arial"/>
          <w:sz w:val="22"/>
          <w:szCs w:val="22"/>
        </w:rPr>
        <w:t>,</w:t>
      </w:r>
    </w:p>
    <w:p w14:paraId="657F4CBD" w14:textId="5B12B491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 xml:space="preserve">respektovat usnesení nejvyššího a statutárního orgánu TJ i </w:t>
      </w:r>
      <w:r w:rsidR="00373208">
        <w:rPr>
          <w:rFonts w:ascii="Arial" w:hAnsi="Arial" w:cs="Arial"/>
          <w:sz w:val="22"/>
          <w:szCs w:val="22"/>
        </w:rPr>
        <w:t xml:space="preserve">orgánů </w:t>
      </w:r>
      <w:r w:rsidR="009D1B64">
        <w:rPr>
          <w:rFonts w:ascii="Arial" w:hAnsi="Arial" w:cs="Arial"/>
          <w:sz w:val="22"/>
          <w:szCs w:val="22"/>
        </w:rPr>
        <w:t>p</w:t>
      </w:r>
      <w:r w:rsidRPr="00625082">
        <w:rPr>
          <w:rFonts w:ascii="Arial" w:hAnsi="Arial" w:cs="Arial"/>
          <w:sz w:val="22"/>
          <w:szCs w:val="22"/>
        </w:rPr>
        <w:t>říslušného pobočného spolku TJ,</w:t>
      </w:r>
      <w:r w:rsidR="009D1B64" w:rsidRPr="009D1B64">
        <w:rPr>
          <w:rFonts w:ascii="Arial" w:hAnsi="Arial" w:cs="Arial"/>
          <w:sz w:val="22"/>
          <w:szCs w:val="22"/>
        </w:rPr>
        <w:t xml:space="preserve"> </w:t>
      </w:r>
      <w:r w:rsidR="009D1B64">
        <w:rPr>
          <w:rFonts w:ascii="Arial" w:hAnsi="Arial" w:cs="Arial"/>
          <w:sz w:val="22"/>
          <w:szCs w:val="22"/>
        </w:rPr>
        <w:t>včetně případných uložených disciplinárních opatření,</w:t>
      </w:r>
    </w:p>
    <w:p w14:paraId="5FAFE2A6" w14:textId="346DDAE4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podílet se na činnosti TJ,</w:t>
      </w:r>
      <w:r w:rsidR="00030172" w:rsidRPr="004F6C60">
        <w:rPr>
          <w:rFonts w:ascii="Arial" w:hAnsi="Arial" w:cs="Arial"/>
          <w:sz w:val="22"/>
          <w:szCs w:val="22"/>
        </w:rPr>
        <w:t xml:space="preserve"> řádně vykonávat přijaté funkce v</w:t>
      </w:r>
      <w:r w:rsidR="00D35427">
        <w:rPr>
          <w:rFonts w:ascii="Arial" w:hAnsi="Arial" w:cs="Arial"/>
          <w:sz w:val="22"/>
          <w:szCs w:val="22"/>
        </w:rPr>
        <w:t> </w:t>
      </w:r>
      <w:r w:rsidR="00030172" w:rsidRPr="004F6C60">
        <w:rPr>
          <w:rFonts w:ascii="Arial" w:hAnsi="Arial" w:cs="Arial"/>
          <w:sz w:val="22"/>
          <w:szCs w:val="22"/>
        </w:rPr>
        <w:t>orgánech TJ</w:t>
      </w:r>
      <w:r w:rsidR="00030172">
        <w:rPr>
          <w:rFonts w:ascii="Arial" w:hAnsi="Arial" w:cs="Arial"/>
          <w:sz w:val="22"/>
          <w:szCs w:val="22"/>
        </w:rPr>
        <w:t xml:space="preserve">, </w:t>
      </w:r>
      <w:r w:rsidRPr="00625082">
        <w:rPr>
          <w:rFonts w:ascii="Arial" w:hAnsi="Arial" w:cs="Arial"/>
          <w:sz w:val="22"/>
          <w:szCs w:val="22"/>
        </w:rPr>
        <w:t>aktivně hájit zájmy TJ, dodržovat všechny vnitřní předpisy TJ i příslušného pobočného spolku TJ a nečinit žádné právní jednání či opomenutí, které by bylo v</w:t>
      </w:r>
      <w:r w:rsidR="00D35427">
        <w:rPr>
          <w:rFonts w:ascii="Arial" w:hAnsi="Arial" w:cs="Arial"/>
          <w:sz w:val="22"/>
          <w:szCs w:val="22"/>
        </w:rPr>
        <w:t> </w:t>
      </w:r>
      <w:r w:rsidRPr="00625082">
        <w:rPr>
          <w:rFonts w:ascii="Arial" w:hAnsi="Arial" w:cs="Arial"/>
          <w:sz w:val="22"/>
          <w:szCs w:val="22"/>
        </w:rPr>
        <w:t>rozporu se zájmy TJ či kteréhokoliv z</w:t>
      </w:r>
      <w:r w:rsidR="00D35427">
        <w:rPr>
          <w:rFonts w:ascii="Arial" w:hAnsi="Arial" w:cs="Arial"/>
          <w:sz w:val="22"/>
          <w:szCs w:val="22"/>
        </w:rPr>
        <w:t> </w:t>
      </w:r>
      <w:r w:rsidRPr="00625082">
        <w:rPr>
          <w:rFonts w:ascii="Arial" w:hAnsi="Arial" w:cs="Arial"/>
          <w:sz w:val="22"/>
          <w:szCs w:val="22"/>
        </w:rPr>
        <w:t>jeho pobočných spolků,</w:t>
      </w:r>
    </w:p>
    <w:p w14:paraId="587D7459" w14:textId="7996DB09" w:rsidR="004F0A81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platit členské příspěvky, jejichž výše a doba splatnosti je určena rozhodnutím příslušného orgánu pobočného spolku TJ, jehož je členem.</w:t>
      </w:r>
    </w:p>
    <w:p w14:paraId="12EA5716" w14:textId="429AF46E" w:rsidR="00625082" w:rsidRPr="00625082" w:rsidRDefault="00625082" w:rsidP="00625082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6250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Čestný </w:t>
      </w:r>
      <w:r w:rsidRPr="00625082">
        <w:rPr>
          <w:rFonts w:ascii="Arial" w:hAnsi="Arial" w:cs="Arial"/>
          <w:sz w:val="22"/>
          <w:szCs w:val="22"/>
        </w:rPr>
        <w:t>člen má právo zejména:</w:t>
      </w:r>
    </w:p>
    <w:p w14:paraId="431BA149" w14:textId="77777777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podílet se na činnosti TJ,</w:t>
      </w:r>
    </w:p>
    <w:p w14:paraId="16075380" w14:textId="5CEE935B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obracet se na orgány TJ i příslušného pobočného spolku TJ s</w:t>
      </w:r>
      <w:r w:rsidR="00D35427">
        <w:rPr>
          <w:rFonts w:ascii="Arial" w:hAnsi="Arial" w:cs="Arial"/>
          <w:sz w:val="22"/>
          <w:szCs w:val="22"/>
        </w:rPr>
        <w:t> </w:t>
      </w:r>
      <w:r w:rsidRPr="00625082">
        <w:rPr>
          <w:rFonts w:ascii="Arial" w:hAnsi="Arial" w:cs="Arial"/>
          <w:sz w:val="22"/>
          <w:szCs w:val="22"/>
        </w:rPr>
        <w:t>podněty a stížnostmi,</w:t>
      </w:r>
    </w:p>
    <w:p w14:paraId="321B1125" w14:textId="3E8DF93E" w:rsid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účastnit se jako host zasedání nejvyššího orgánu TJ.</w:t>
      </w:r>
    </w:p>
    <w:p w14:paraId="50C206DC" w14:textId="679F98C3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commentRangeStart w:id="6"/>
      <w:r>
        <w:rPr>
          <w:rFonts w:ascii="Arial" w:hAnsi="Arial" w:cs="Arial"/>
          <w:sz w:val="22"/>
          <w:szCs w:val="22"/>
        </w:rPr>
        <w:t xml:space="preserve">Povinnosti </w:t>
      </w:r>
      <w:commentRangeEnd w:id="6"/>
      <w:r w:rsidR="00674E3A">
        <w:rPr>
          <w:rStyle w:val="CommentReference"/>
          <w:rFonts w:cs="Mangal"/>
        </w:rPr>
        <w:commentReference w:id="6"/>
      </w:r>
      <w:r>
        <w:rPr>
          <w:rFonts w:ascii="Arial" w:hAnsi="Arial" w:cs="Arial"/>
          <w:sz w:val="22"/>
          <w:szCs w:val="22"/>
        </w:rPr>
        <w:t>vůči TJ čestný člen nemá.</w:t>
      </w:r>
    </w:p>
    <w:p w14:paraId="54A98D74" w14:textId="5CA4C483" w:rsidR="00625082" w:rsidRPr="00704FA4" w:rsidRDefault="00625082" w:rsidP="006250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Kolektivní č</w:t>
      </w:r>
      <w:r w:rsidRPr="00704FA4">
        <w:rPr>
          <w:rFonts w:ascii="Arial" w:hAnsi="Arial" w:cs="Arial"/>
          <w:sz w:val="22"/>
          <w:szCs w:val="22"/>
        </w:rPr>
        <w:t>len má právo zejména:</w:t>
      </w:r>
    </w:p>
    <w:p w14:paraId="07A4773B" w14:textId="77777777" w:rsidR="00625082" w:rsidRPr="00704FA4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podílet se na činnosti </w:t>
      </w:r>
      <w:r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>,</w:t>
      </w:r>
    </w:p>
    <w:p w14:paraId="4B7ECEFA" w14:textId="2C1C9D0D" w:rsidR="00625082" w:rsidRPr="00704FA4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-</w:t>
      </w:r>
      <w:r w:rsidRPr="00704FA4">
        <w:rPr>
          <w:rFonts w:ascii="Arial" w:hAnsi="Arial" w:cs="Arial"/>
          <w:sz w:val="22"/>
          <w:szCs w:val="22"/>
        </w:rPr>
        <w:tab/>
        <w:t xml:space="preserve">obracet se na orgány </w:t>
      </w:r>
      <w:r>
        <w:rPr>
          <w:rFonts w:ascii="Arial" w:hAnsi="Arial" w:cs="Arial"/>
          <w:sz w:val="22"/>
          <w:szCs w:val="22"/>
        </w:rPr>
        <w:t xml:space="preserve">TJ i příslušného pobočného </w:t>
      </w:r>
      <w:r w:rsidRPr="00704FA4">
        <w:rPr>
          <w:rFonts w:ascii="Arial" w:hAnsi="Arial" w:cs="Arial"/>
          <w:sz w:val="22"/>
          <w:szCs w:val="22"/>
        </w:rPr>
        <w:t xml:space="preserve">spolku </w:t>
      </w:r>
      <w:r>
        <w:rPr>
          <w:rFonts w:ascii="Arial" w:hAnsi="Arial" w:cs="Arial"/>
          <w:sz w:val="22"/>
          <w:szCs w:val="22"/>
        </w:rPr>
        <w:t>TJ</w:t>
      </w:r>
      <w:r w:rsidRPr="00704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35427">
        <w:rPr>
          <w:rFonts w:ascii="Arial" w:hAnsi="Arial" w:cs="Arial"/>
          <w:sz w:val="22"/>
          <w:szCs w:val="22"/>
        </w:rPr>
        <w:t> </w:t>
      </w:r>
      <w:r w:rsidRPr="00704FA4">
        <w:rPr>
          <w:rFonts w:ascii="Arial" w:hAnsi="Arial" w:cs="Arial"/>
          <w:sz w:val="22"/>
          <w:szCs w:val="22"/>
        </w:rPr>
        <w:t>podněty a stížnostmi,</w:t>
      </w:r>
    </w:p>
    <w:p w14:paraId="746209AF" w14:textId="5935C5FC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Kolektivní č</w:t>
      </w:r>
      <w:r w:rsidRPr="00625082">
        <w:rPr>
          <w:rFonts w:ascii="Arial" w:hAnsi="Arial" w:cs="Arial"/>
          <w:sz w:val="22"/>
          <w:szCs w:val="22"/>
        </w:rPr>
        <w:t>len má povinnost zejména:</w:t>
      </w:r>
    </w:p>
    <w:p w14:paraId="701A6C91" w14:textId="3B525CA9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 xml:space="preserve">dodržovat </w:t>
      </w:r>
      <w:r>
        <w:rPr>
          <w:rFonts w:ascii="Arial" w:hAnsi="Arial" w:cs="Arial"/>
          <w:sz w:val="22"/>
          <w:szCs w:val="22"/>
        </w:rPr>
        <w:t xml:space="preserve">práva a povinnosti ze smlouvy o kolektivním členství a dále </w:t>
      </w:r>
      <w:r w:rsidRPr="00625082">
        <w:rPr>
          <w:rFonts w:ascii="Arial" w:hAnsi="Arial" w:cs="Arial"/>
          <w:sz w:val="22"/>
          <w:szCs w:val="22"/>
        </w:rPr>
        <w:t xml:space="preserve">stanovy TJ i </w:t>
      </w:r>
      <w:r>
        <w:rPr>
          <w:rFonts w:ascii="Arial" w:hAnsi="Arial" w:cs="Arial"/>
          <w:sz w:val="22"/>
          <w:szCs w:val="22"/>
        </w:rPr>
        <w:t xml:space="preserve">stanovy </w:t>
      </w:r>
      <w:r w:rsidRPr="00625082">
        <w:rPr>
          <w:rFonts w:ascii="Arial" w:hAnsi="Arial" w:cs="Arial"/>
          <w:sz w:val="22"/>
          <w:szCs w:val="22"/>
        </w:rPr>
        <w:t>příslušného pobočného spolku TJ,</w:t>
      </w:r>
    </w:p>
    <w:p w14:paraId="40C3E964" w14:textId="77777777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>respektovat usnesení nejvyššího a statutárního orgánu TJ i příslušného pobočného spolku TJ,</w:t>
      </w:r>
    </w:p>
    <w:p w14:paraId="36DD7EC4" w14:textId="6951EF7C" w:rsidR="00625082" w:rsidRP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 xml:space="preserve">podílet se na činnosti TJ, aktivně hájit zájmy TJ, dodržovat všechny vnitřní předpisy TJ i </w:t>
      </w:r>
      <w:r w:rsidRPr="00625082">
        <w:rPr>
          <w:rFonts w:ascii="Arial" w:hAnsi="Arial" w:cs="Arial"/>
          <w:sz w:val="22"/>
          <w:szCs w:val="22"/>
        </w:rPr>
        <w:lastRenderedPageBreak/>
        <w:t>příslušného pobočného spolku TJ a nečinit žádné právní jednání či opomenutí, které by bylo v</w:t>
      </w:r>
      <w:r w:rsidR="00D35427">
        <w:rPr>
          <w:rFonts w:ascii="Arial" w:hAnsi="Arial" w:cs="Arial"/>
          <w:sz w:val="22"/>
          <w:szCs w:val="22"/>
        </w:rPr>
        <w:t> </w:t>
      </w:r>
      <w:r w:rsidRPr="00625082">
        <w:rPr>
          <w:rFonts w:ascii="Arial" w:hAnsi="Arial" w:cs="Arial"/>
          <w:sz w:val="22"/>
          <w:szCs w:val="22"/>
        </w:rPr>
        <w:t>rozporu se zájmy TJ či kteréhokoliv z</w:t>
      </w:r>
      <w:r w:rsidR="00D35427">
        <w:rPr>
          <w:rFonts w:ascii="Arial" w:hAnsi="Arial" w:cs="Arial"/>
          <w:sz w:val="22"/>
          <w:szCs w:val="22"/>
        </w:rPr>
        <w:t> </w:t>
      </w:r>
      <w:r w:rsidRPr="00625082">
        <w:rPr>
          <w:rFonts w:ascii="Arial" w:hAnsi="Arial" w:cs="Arial"/>
          <w:sz w:val="22"/>
          <w:szCs w:val="22"/>
        </w:rPr>
        <w:t>jeho pobočných spolků,</w:t>
      </w:r>
    </w:p>
    <w:p w14:paraId="6A54EC15" w14:textId="2261945C" w:rsidR="00625082" w:rsidRDefault="00625082" w:rsidP="00625082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625082">
        <w:rPr>
          <w:rFonts w:ascii="Arial" w:hAnsi="Arial" w:cs="Arial"/>
          <w:sz w:val="22"/>
          <w:szCs w:val="22"/>
        </w:rPr>
        <w:t>-</w:t>
      </w:r>
      <w:r w:rsidRPr="00625082">
        <w:rPr>
          <w:rFonts w:ascii="Arial" w:hAnsi="Arial" w:cs="Arial"/>
          <w:sz w:val="22"/>
          <w:szCs w:val="22"/>
        </w:rPr>
        <w:tab/>
        <w:t xml:space="preserve">platit členské příspěvky, jejichž výše a doba splatnosti je určena </w:t>
      </w:r>
      <w:r>
        <w:rPr>
          <w:rFonts w:ascii="Arial" w:hAnsi="Arial" w:cs="Arial"/>
          <w:sz w:val="22"/>
          <w:szCs w:val="22"/>
        </w:rPr>
        <w:t>ve smlouvě o kolektivním členství, případně v</w:t>
      </w:r>
      <w:r w:rsidR="00D3542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rozhodnutí</w:t>
      </w:r>
      <w:r w:rsidRPr="00625082">
        <w:rPr>
          <w:rFonts w:ascii="Arial" w:hAnsi="Arial" w:cs="Arial"/>
          <w:sz w:val="22"/>
          <w:szCs w:val="22"/>
        </w:rPr>
        <w:t xml:space="preserve"> příslušného orgánu</w:t>
      </w:r>
      <w:r>
        <w:rPr>
          <w:rFonts w:ascii="Arial" w:hAnsi="Arial" w:cs="Arial"/>
          <w:sz w:val="22"/>
          <w:szCs w:val="22"/>
        </w:rPr>
        <w:t xml:space="preserve">, který smlouvu o kolektivním členství se členem uzavíral. </w:t>
      </w:r>
    </w:p>
    <w:p w14:paraId="7EB7A084" w14:textId="20F8AC0B" w:rsidR="00373208" w:rsidRPr="00687663" w:rsidRDefault="00373208" w:rsidP="00373208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Pr="00687663">
        <w:rPr>
          <w:rFonts w:ascii="Arial" w:hAnsi="Arial" w:cs="Arial"/>
          <w:b/>
          <w:sz w:val="22"/>
          <w:szCs w:val="22"/>
        </w:rPr>
        <w:t>Disciplinární opatření:</w:t>
      </w:r>
    </w:p>
    <w:p w14:paraId="6595D87E" w14:textId="35B08C2D" w:rsidR="00373208" w:rsidRPr="00687663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5.5.1</w:t>
      </w:r>
      <w:r w:rsidRPr="00687663">
        <w:rPr>
          <w:rFonts w:ascii="Arial" w:hAnsi="Arial" w:cs="Arial"/>
          <w:sz w:val="22"/>
          <w:szCs w:val="22"/>
        </w:rPr>
        <w:tab/>
      </w:r>
      <w:r w:rsidR="00373208" w:rsidRPr="00687663">
        <w:rPr>
          <w:rFonts w:ascii="Arial" w:hAnsi="Arial" w:cs="Arial"/>
          <w:sz w:val="22"/>
          <w:szCs w:val="22"/>
        </w:rPr>
        <w:t xml:space="preserve">Za porušení </w:t>
      </w:r>
      <w:r w:rsidR="009D1B64" w:rsidRPr="00687663">
        <w:rPr>
          <w:rFonts w:ascii="Arial" w:hAnsi="Arial" w:cs="Arial"/>
          <w:sz w:val="22"/>
          <w:szCs w:val="22"/>
        </w:rPr>
        <w:t>s</w:t>
      </w:r>
      <w:r w:rsidR="00373208" w:rsidRPr="00687663">
        <w:rPr>
          <w:rFonts w:ascii="Arial" w:hAnsi="Arial" w:cs="Arial"/>
          <w:sz w:val="22"/>
          <w:szCs w:val="22"/>
        </w:rPr>
        <w:t>tanov TJ</w:t>
      </w:r>
      <w:r w:rsidR="009D1B64" w:rsidRPr="00687663">
        <w:rPr>
          <w:rFonts w:ascii="Arial" w:hAnsi="Arial" w:cs="Arial"/>
          <w:sz w:val="22"/>
          <w:szCs w:val="22"/>
        </w:rPr>
        <w:t xml:space="preserve">, ostatních vnitřních předpisů TJ, stanov příslušného pobočného spolku TJ či jeho vnitřních předpisů nebo </w:t>
      </w:r>
      <w:r w:rsidR="00373208" w:rsidRPr="00687663">
        <w:rPr>
          <w:rFonts w:ascii="Arial" w:hAnsi="Arial" w:cs="Arial"/>
          <w:sz w:val="22"/>
          <w:szCs w:val="22"/>
        </w:rPr>
        <w:t>soutěžních řádů mohou být jednotlivým členům i kolektivům, jako výchovný prostředek, ukládány disciplinární tresty.</w:t>
      </w:r>
    </w:p>
    <w:p w14:paraId="409F5362" w14:textId="3E5019BE" w:rsidR="00373208" w:rsidRPr="00687663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5.5.2</w:t>
      </w:r>
      <w:r w:rsidRPr="00687663">
        <w:rPr>
          <w:rFonts w:ascii="Arial" w:hAnsi="Arial" w:cs="Arial"/>
          <w:sz w:val="22"/>
          <w:szCs w:val="22"/>
        </w:rPr>
        <w:tab/>
      </w:r>
      <w:r w:rsidR="00373208" w:rsidRPr="00687663">
        <w:rPr>
          <w:rFonts w:ascii="Arial" w:hAnsi="Arial" w:cs="Arial"/>
          <w:sz w:val="22"/>
          <w:szCs w:val="22"/>
        </w:rPr>
        <w:t>V disciplinárním řízení lze ukládat tyto tresty:</w:t>
      </w:r>
    </w:p>
    <w:p w14:paraId="3B4EA8E0" w14:textId="7E3E2625" w:rsidR="00373208" w:rsidRPr="00687663" w:rsidRDefault="00373208" w:rsidP="00D35427">
      <w:pPr>
        <w:pStyle w:val="ListParagraph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napomenutí;</w:t>
      </w:r>
    </w:p>
    <w:p w14:paraId="53B15DC9" w14:textId="52A09637" w:rsidR="00373208" w:rsidRPr="00687663" w:rsidRDefault="00373208" w:rsidP="00D35427">
      <w:pPr>
        <w:pStyle w:val="ListParagraph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zastavení závodní činnosti;</w:t>
      </w:r>
    </w:p>
    <w:p w14:paraId="5667BBA3" w14:textId="6D8BFA04" w:rsidR="00373208" w:rsidRPr="00687663" w:rsidRDefault="00373208" w:rsidP="00D35427">
      <w:pPr>
        <w:pStyle w:val="ListParagraph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vyloučení.</w:t>
      </w:r>
    </w:p>
    <w:p w14:paraId="64965153" w14:textId="00FC7ECA" w:rsidR="00373208" w:rsidRPr="00687663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5.5.3</w:t>
      </w:r>
      <w:r w:rsidRPr="00687663">
        <w:rPr>
          <w:rFonts w:ascii="Arial" w:hAnsi="Arial" w:cs="Arial"/>
          <w:sz w:val="22"/>
          <w:szCs w:val="22"/>
        </w:rPr>
        <w:tab/>
      </w:r>
      <w:r w:rsidR="00373208" w:rsidRPr="00687663">
        <w:rPr>
          <w:rFonts w:ascii="Arial" w:hAnsi="Arial" w:cs="Arial"/>
          <w:sz w:val="22"/>
          <w:szCs w:val="22"/>
        </w:rPr>
        <w:t>Každý člen má právo zúčastnit se jednání orgánu TJ, který projednává jeho provinění.</w:t>
      </w:r>
    </w:p>
    <w:p w14:paraId="2665238B" w14:textId="77777777" w:rsidR="00687663" w:rsidRPr="00687663" w:rsidRDefault="00D35427" w:rsidP="00687663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5.5.4</w:t>
      </w:r>
      <w:r w:rsidRPr="00687663">
        <w:rPr>
          <w:rFonts w:ascii="Arial" w:hAnsi="Arial" w:cs="Arial"/>
          <w:sz w:val="22"/>
          <w:szCs w:val="22"/>
        </w:rPr>
        <w:tab/>
      </w:r>
      <w:r w:rsidR="00373208" w:rsidRPr="00687663">
        <w:rPr>
          <w:rFonts w:ascii="Arial" w:hAnsi="Arial" w:cs="Arial"/>
          <w:sz w:val="22"/>
          <w:szCs w:val="22"/>
        </w:rPr>
        <w:t>Disciplinárním orgánem I.</w:t>
      </w:r>
      <w:r w:rsidRPr="00687663">
        <w:rPr>
          <w:rFonts w:ascii="Arial" w:hAnsi="Arial" w:cs="Arial"/>
          <w:sz w:val="22"/>
          <w:szCs w:val="22"/>
        </w:rPr>
        <w:t xml:space="preserve"> </w:t>
      </w:r>
      <w:r w:rsidR="00373208" w:rsidRPr="00687663">
        <w:rPr>
          <w:rFonts w:ascii="Arial" w:hAnsi="Arial" w:cs="Arial"/>
          <w:sz w:val="22"/>
          <w:szCs w:val="22"/>
        </w:rPr>
        <w:t xml:space="preserve">stupně je </w:t>
      </w:r>
      <w:r w:rsidR="00687663" w:rsidRPr="00687663">
        <w:rPr>
          <w:rFonts w:ascii="Arial" w:hAnsi="Arial" w:cs="Arial"/>
          <w:sz w:val="22"/>
          <w:szCs w:val="22"/>
        </w:rPr>
        <w:t xml:space="preserve">statutární orgán příslušného pobočného spolu TJ, jehož je projednávaná osoba členem. </w:t>
      </w:r>
    </w:p>
    <w:p w14:paraId="1C3DE412" w14:textId="4E260852" w:rsidR="00373208" w:rsidRPr="00687663" w:rsidRDefault="00687663" w:rsidP="00687663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87663">
        <w:rPr>
          <w:rFonts w:ascii="Arial" w:hAnsi="Arial" w:cs="Arial"/>
          <w:sz w:val="22"/>
          <w:szCs w:val="22"/>
        </w:rPr>
        <w:t>5.5.5</w:t>
      </w:r>
      <w:r w:rsidRPr="00687663">
        <w:rPr>
          <w:rFonts w:ascii="Arial" w:hAnsi="Arial" w:cs="Arial"/>
          <w:sz w:val="22"/>
          <w:szCs w:val="22"/>
        </w:rPr>
        <w:tab/>
        <w:t xml:space="preserve">Proti </w:t>
      </w:r>
      <w:r w:rsidR="00373208" w:rsidRPr="00687663">
        <w:rPr>
          <w:rFonts w:ascii="Arial" w:hAnsi="Arial" w:cs="Arial"/>
          <w:sz w:val="22"/>
          <w:szCs w:val="22"/>
        </w:rPr>
        <w:t xml:space="preserve">rozhodnutí </w:t>
      </w:r>
      <w:r w:rsidRPr="00687663">
        <w:rPr>
          <w:rFonts w:ascii="Arial" w:hAnsi="Arial" w:cs="Arial"/>
          <w:sz w:val="22"/>
          <w:szCs w:val="22"/>
        </w:rPr>
        <w:t xml:space="preserve">disciplinárního orgánu I. stupně </w:t>
      </w:r>
      <w:r w:rsidR="00373208" w:rsidRPr="00687663">
        <w:rPr>
          <w:rFonts w:ascii="Arial" w:hAnsi="Arial" w:cs="Arial"/>
          <w:sz w:val="22"/>
          <w:szCs w:val="22"/>
        </w:rPr>
        <w:t xml:space="preserve">je odvolacím orgánem </w:t>
      </w:r>
      <w:r w:rsidRPr="00687663">
        <w:rPr>
          <w:rFonts w:ascii="Arial" w:hAnsi="Arial" w:cs="Arial"/>
          <w:sz w:val="22"/>
          <w:szCs w:val="22"/>
        </w:rPr>
        <w:t xml:space="preserve">výkonný </w:t>
      </w:r>
      <w:r w:rsidR="00373208" w:rsidRPr="00687663">
        <w:rPr>
          <w:rFonts w:ascii="Arial" w:hAnsi="Arial" w:cs="Arial"/>
          <w:sz w:val="22"/>
          <w:szCs w:val="22"/>
        </w:rPr>
        <w:t>výbor TJ</w:t>
      </w:r>
      <w:r w:rsidRPr="00687663">
        <w:rPr>
          <w:rFonts w:ascii="Arial" w:hAnsi="Arial" w:cs="Arial"/>
          <w:sz w:val="22"/>
          <w:szCs w:val="22"/>
        </w:rPr>
        <w:t xml:space="preserve">. </w:t>
      </w:r>
      <w:r w:rsidR="00373208" w:rsidRPr="00687663">
        <w:rPr>
          <w:rFonts w:ascii="Arial" w:hAnsi="Arial" w:cs="Arial"/>
          <w:sz w:val="22"/>
          <w:szCs w:val="22"/>
        </w:rPr>
        <w:t>V disciplinárním řízení platí zásadně dvouinstanční postup, přičemž rozhodnutí</w:t>
      </w:r>
      <w:r w:rsidRPr="00687663">
        <w:rPr>
          <w:rFonts w:ascii="Arial" w:hAnsi="Arial" w:cs="Arial"/>
          <w:sz w:val="22"/>
          <w:szCs w:val="22"/>
        </w:rPr>
        <w:t xml:space="preserve"> disciplinárního </w:t>
      </w:r>
      <w:r w:rsidR="00373208" w:rsidRPr="00687663">
        <w:rPr>
          <w:rFonts w:ascii="Arial" w:hAnsi="Arial" w:cs="Arial"/>
          <w:sz w:val="22"/>
          <w:szCs w:val="22"/>
        </w:rPr>
        <w:t>orgánu II.</w:t>
      </w:r>
      <w:r w:rsidRPr="00687663">
        <w:rPr>
          <w:rFonts w:ascii="Arial" w:hAnsi="Arial" w:cs="Arial"/>
          <w:sz w:val="22"/>
          <w:szCs w:val="22"/>
        </w:rPr>
        <w:t xml:space="preserve"> </w:t>
      </w:r>
      <w:r w:rsidR="00373208" w:rsidRPr="00687663">
        <w:rPr>
          <w:rFonts w:ascii="Arial" w:hAnsi="Arial" w:cs="Arial"/>
          <w:sz w:val="22"/>
          <w:szCs w:val="22"/>
        </w:rPr>
        <w:t xml:space="preserve">stupně je konečné a nelze se proti němu odvolat. </w:t>
      </w:r>
      <w:r w:rsidRPr="00687663">
        <w:rPr>
          <w:rFonts w:ascii="Arial" w:hAnsi="Arial" w:cs="Arial"/>
          <w:sz w:val="22"/>
          <w:szCs w:val="22"/>
          <w:highlight w:val="yellow"/>
        </w:rPr>
        <w:t xml:space="preserve">V případě uložení trestu vyloučení se vždy vyžaduje nejen rozhodnutí disciplinárního orgánu I. stupně, ale i ……. </w:t>
      </w:r>
      <w:commentRangeStart w:id="7"/>
      <w:r w:rsidRPr="00687663">
        <w:rPr>
          <w:rFonts w:ascii="Arial" w:hAnsi="Arial" w:cs="Arial"/>
          <w:sz w:val="22"/>
          <w:szCs w:val="22"/>
          <w:highlight w:val="yellow"/>
        </w:rPr>
        <w:t>TJ</w:t>
      </w:r>
      <w:commentRangeEnd w:id="7"/>
      <w:r w:rsidRPr="00687663">
        <w:rPr>
          <w:rStyle w:val="CommentReference"/>
          <w:rFonts w:cs="Mangal"/>
        </w:rPr>
        <w:commentReference w:id="7"/>
      </w:r>
      <w:r w:rsidRPr="00687663">
        <w:rPr>
          <w:rFonts w:ascii="Arial" w:hAnsi="Arial" w:cs="Arial"/>
          <w:sz w:val="22"/>
          <w:szCs w:val="22"/>
          <w:highlight w:val="yellow"/>
        </w:rPr>
        <w:t>.</w:t>
      </w:r>
    </w:p>
    <w:p w14:paraId="621C958F" w14:textId="6C7800DB" w:rsidR="00FD617F" w:rsidRPr="00373208" w:rsidRDefault="00625082" w:rsidP="00373208">
      <w:pPr>
        <w:pStyle w:val="ListParagraph"/>
        <w:numPr>
          <w:ilvl w:val="1"/>
          <w:numId w:val="18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73208">
        <w:rPr>
          <w:rFonts w:ascii="Arial" w:hAnsi="Arial" w:cs="Arial"/>
          <w:sz w:val="22"/>
          <w:szCs w:val="22"/>
        </w:rPr>
        <w:t>Č</w:t>
      </w:r>
      <w:r w:rsidR="00704FA4" w:rsidRPr="00373208">
        <w:rPr>
          <w:rFonts w:ascii="Arial" w:hAnsi="Arial" w:cs="Arial"/>
          <w:sz w:val="22"/>
          <w:szCs w:val="22"/>
        </w:rPr>
        <w:t xml:space="preserve">lenové neručí za dluhy </w:t>
      </w:r>
      <w:r w:rsidRPr="00373208">
        <w:rPr>
          <w:rFonts w:ascii="Arial" w:hAnsi="Arial" w:cs="Arial"/>
          <w:sz w:val="22"/>
          <w:szCs w:val="22"/>
        </w:rPr>
        <w:t>TJ ani jeho pobočných spolků</w:t>
      </w:r>
      <w:r w:rsidR="00704FA4" w:rsidRPr="00373208">
        <w:rPr>
          <w:rFonts w:ascii="Arial" w:hAnsi="Arial" w:cs="Arial"/>
          <w:sz w:val="22"/>
          <w:szCs w:val="22"/>
        </w:rPr>
        <w:t>.</w:t>
      </w:r>
    </w:p>
    <w:p w14:paraId="5FDD6259" w14:textId="77777777" w:rsidR="00704FA4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10F36713" w14:textId="77777777" w:rsidR="00EF65B2" w:rsidRPr="004F6C60" w:rsidRDefault="00EF65B2" w:rsidP="004F6C60">
      <w:pPr>
        <w:jc w:val="both"/>
        <w:rPr>
          <w:rFonts w:ascii="Arial" w:hAnsi="Arial" w:cs="Arial"/>
          <w:sz w:val="22"/>
          <w:szCs w:val="22"/>
        </w:rPr>
      </w:pPr>
    </w:p>
    <w:p w14:paraId="6E7B870D" w14:textId="206137A6" w:rsidR="008F26D6" w:rsidRDefault="008F26D6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VI.</w:t>
      </w:r>
    </w:p>
    <w:p w14:paraId="64C5EF35" w14:textId="77777777" w:rsidR="001B4122" w:rsidRPr="008F26D6" w:rsidRDefault="001B4122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8F26D6">
        <w:rPr>
          <w:rFonts w:ascii="Arial" w:hAnsi="Arial" w:cs="Arial"/>
          <w:b/>
          <w:sz w:val="22"/>
          <w:szCs w:val="22"/>
        </w:rPr>
        <w:t>Orgány TJ</w:t>
      </w:r>
    </w:p>
    <w:p w14:paraId="34C89BDA" w14:textId="26D31C77" w:rsidR="008F26D6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8F26D6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Pr="008F26D6">
        <w:rPr>
          <w:rFonts w:ascii="Arial" w:hAnsi="Arial" w:cs="Arial"/>
          <w:b/>
          <w:sz w:val="22"/>
          <w:szCs w:val="22"/>
          <w:u w:val="single"/>
        </w:rPr>
        <w:t>Orgány TJ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69FEF063" w14:textId="0BF7C6B1" w:rsidR="008F26D6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Sněm delegátů;</w:t>
      </w:r>
    </w:p>
    <w:p w14:paraId="19C70900" w14:textId="3B8E3663" w:rsidR="008F26D6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Výkonný výbor;</w:t>
      </w:r>
    </w:p>
    <w:p w14:paraId="56BEE3F1" w14:textId="05B4C6D5" w:rsidR="008F26D6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 Kontrolní komise.</w:t>
      </w:r>
    </w:p>
    <w:p w14:paraId="1876C402" w14:textId="6AD843FA" w:rsidR="00F74847" w:rsidRPr="008F26D6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Pr="008F26D6">
        <w:rPr>
          <w:rFonts w:ascii="Arial" w:hAnsi="Arial" w:cs="Arial"/>
          <w:b/>
          <w:sz w:val="22"/>
          <w:szCs w:val="22"/>
        </w:rPr>
        <w:t>Sněm delegátů T</w:t>
      </w:r>
      <w:r w:rsidR="00F74847" w:rsidRPr="008F26D6">
        <w:rPr>
          <w:rFonts w:ascii="Arial" w:hAnsi="Arial" w:cs="Arial"/>
          <w:b/>
          <w:sz w:val="22"/>
          <w:szCs w:val="22"/>
        </w:rPr>
        <w:t>J</w:t>
      </w:r>
      <w:r w:rsidR="007058E6" w:rsidRPr="008F26D6">
        <w:rPr>
          <w:rFonts w:ascii="Arial" w:hAnsi="Arial" w:cs="Arial"/>
          <w:sz w:val="22"/>
          <w:szCs w:val="22"/>
        </w:rPr>
        <w:t>:</w:t>
      </w:r>
    </w:p>
    <w:p w14:paraId="1F4A4EF4" w14:textId="5109C377" w:rsidR="00F74847" w:rsidRPr="00855B69" w:rsidRDefault="00855B69" w:rsidP="00855B6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6.2.1</w:t>
      </w:r>
      <w:r>
        <w:rPr>
          <w:rFonts w:ascii="Arial" w:hAnsi="Arial" w:cs="Arial"/>
          <w:sz w:val="22"/>
          <w:szCs w:val="22"/>
        </w:rPr>
        <w:tab/>
      </w:r>
      <w:r w:rsidR="00687663">
        <w:rPr>
          <w:rFonts w:ascii="Arial" w:hAnsi="Arial" w:cs="Arial"/>
          <w:sz w:val="22"/>
          <w:szCs w:val="22"/>
        </w:rPr>
        <w:t>Sněm delegátů j</w:t>
      </w:r>
      <w:r w:rsidR="00F74847" w:rsidRPr="00855B69">
        <w:rPr>
          <w:rFonts w:ascii="Arial" w:hAnsi="Arial" w:cs="Arial"/>
          <w:sz w:val="22"/>
          <w:szCs w:val="22"/>
        </w:rPr>
        <w:t xml:space="preserve">e nejvyšším orgánem TJ. Je složen z </w:t>
      </w:r>
      <w:r w:rsidR="00192B7B">
        <w:rPr>
          <w:rFonts w:ascii="Arial" w:hAnsi="Arial" w:cs="Arial"/>
          <w:sz w:val="22"/>
          <w:szCs w:val="22"/>
        </w:rPr>
        <w:t>delegátů vyslaných jednotlivými pobočnými spolky TJ</w:t>
      </w:r>
      <w:r w:rsidR="00B5746B">
        <w:rPr>
          <w:rFonts w:ascii="Arial" w:hAnsi="Arial" w:cs="Arial"/>
          <w:sz w:val="22"/>
          <w:szCs w:val="22"/>
        </w:rPr>
        <w:t xml:space="preserve"> a uvedených v seznamu delegátů</w:t>
      </w:r>
      <w:r w:rsidR="00F74847" w:rsidRPr="00855B69">
        <w:rPr>
          <w:rFonts w:ascii="Arial" w:hAnsi="Arial" w:cs="Arial"/>
          <w:sz w:val="22"/>
          <w:szCs w:val="22"/>
        </w:rPr>
        <w:t>. Koná se nejméně jednou ročně.</w:t>
      </w:r>
      <w:r w:rsidR="00192B7B">
        <w:rPr>
          <w:rFonts w:ascii="Arial" w:hAnsi="Arial" w:cs="Arial"/>
          <w:sz w:val="22"/>
          <w:szCs w:val="22"/>
        </w:rPr>
        <w:t xml:space="preserve"> Každý pobočný spolek TJ je oprávněn na zasedání sněmu delegátů vyslat maximálně </w:t>
      </w:r>
      <w:commentRangeStart w:id="8"/>
      <w:r w:rsidR="00192B7B">
        <w:rPr>
          <w:rFonts w:ascii="Arial" w:hAnsi="Arial" w:cs="Arial"/>
          <w:sz w:val="22"/>
          <w:szCs w:val="22"/>
        </w:rPr>
        <w:t xml:space="preserve">30/20/10 </w:t>
      </w:r>
      <w:commentRangeEnd w:id="8"/>
      <w:r w:rsidR="00192B7B">
        <w:rPr>
          <w:rStyle w:val="CommentReference"/>
          <w:rFonts w:cs="Mangal"/>
        </w:rPr>
        <w:commentReference w:id="8"/>
      </w:r>
      <w:r w:rsidR="00192B7B">
        <w:rPr>
          <w:rFonts w:ascii="Arial" w:hAnsi="Arial" w:cs="Arial"/>
          <w:sz w:val="22"/>
          <w:szCs w:val="22"/>
        </w:rPr>
        <w:t xml:space="preserve">delegátů, jejichž seznam je pobočný spolek TJ povinen předat předsedovi TJ nejpozději 3 dny před zasedáním sněmu delegátů. Delegátem může být pouze řádný člen TJ. </w:t>
      </w:r>
    </w:p>
    <w:p w14:paraId="00C3B266" w14:textId="6C0CD289" w:rsidR="00F74847" w:rsidRPr="00855B69" w:rsidRDefault="00855B69" w:rsidP="00855B6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6.2.2</w:t>
      </w:r>
      <w:r>
        <w:rPr>
          <w:rFonts w:ascii="Arial" w:hAnsi="Arial" w:cs="Arial"/>
          <w:sz w:val="22"/>
          <w:szCs w:val="22"/>
        </w:rPr>
        <w:tab/>
      </w:r>
      <w:r w:rsidR="00192B7B">
        <w:rPr>
          <w:rFonts w:ascii="Arial" w:hAnsi="Arial" w:cs="Arial"/>
          <w:sz w:val="22"/>
          <w:szCs w:val="22"/>
        </w:rPr>
        <w:t xml:space="preserve">Zasedání sněmu delegátů </w:t>
      </w:r>
      <w:r w:rsidR="00F74847" w:rsidRPr="00855B69">
        <w:rPr>
          <w:rFonts w:ascii="Arial" w:hAnsi="Arial" w:cs="Arial"/>
          <w:sz w:val="22"/>
          <w:szCs w:val="22"/>
        </w:rPr>
        <w:t xml:space="preserve">svolává </w:t>
      </w:r>
      <w:r>
        <w:rPr>
          <w:rFonts w:ascii="Arial" w:hAnsi="Arial" w:cs="Arial"/>
          <w:sz w:val="22"/>
          <w:szCs w:val="22"/>
        </w:rPr>
        <w:t xml:space="preserve">výkonný </w:t>
      </w:r>
      <w:r w:rsidR="00F74847" w:rsidRPr="00855B69">
        <w:rPr>
          <w:rFonts w:ascii="Arial" w:hAnsi="Arial" w:cs="Arial"/>
          <w:sz w:val="22"/>
          <w:szCs w:val="22"/>
        </w:rPr>
        <w:t xml:space="preserve">výbor TJ písemnou pozvánkou </w:t>
      </w:r>
      <w:r>
        <w:rPr>
          <w:rFonts w:ascii="Arial" w:hAnsi="Arial" w:cs="Arial"/>
          <w:sz w:val="22"/>
          <w:szCs w:val="22"/>
        </w:rPr>
        <w:t xml:space="preserve">zveřejněnu na webových stránkách TJ a v sídle TJ </w:t>
      </w:r>
      <w:r w:rsidR="00F74847" w:rsidRPr="00855B69">
        <w:rPr>
          <w:rFonts w:ascii="Arial" w:hAnsi="Arial" w:cs="Arial"/>
          <w:sz w:val="22"/>
          <w:szCs w:val="22"/>
        </w:rPr>
        <w:t xml:space="preserve">nejpozději 14 dnů před </w:t>
      </w:r>
      <w:r w:rsidR="00192B7B">
        <w:rPr>
          <w:rFonts w:ascii="Arial" w:hAnsi="Arial" w:cs="Arial"/>
          <w:sz w:val="22"/>
          <w:szCs w:val="22"/>
        </w:rPr>
        <w:t>zasedání</w:t>
      </w:r>
      <w:r w:rsidR="00F74847" w:rsidRPr="00855B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sněmu delegátů</w:t>
      </w:r>
      <w:r w:rsidR="00F74847" w:rsidRPr="00855B69">
        <w:rPr>
          <w:rFonts w:ascii="Arial" w:hAnsi="Arial" w:cs="Arial"/>
          <w:sz w:val="22"/>
          <w:szCs w:val="22"/>
        </w:rPr>
        <w:t>.</w:t>
      </w:r>
    </w:p>
    <w:p w14:paraId="5979A0B0" w14:textId="2215EFBD" w:rsidR="00D23B58" w:rsidRPr="00855B69" w:rsidRDefault="00855B69" w:rsidP="00855B6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6.2.3</w:t>
      </w:r>
      <w:r>
        <w:rPr>
          <w:rFonts w:ascii="Arial" w:hAnsi="Arial" w:cs="Arial"/>
          <w:sz w:val="22"/>
          <w:szCs w:val="22"/>
        </w:rPr>
        <w:tab/>
      </w:r>
      <w:r w:rsidR="00F74847" w:rsidRPr="00855B69">
        <w:rPr>
          <w:rFonts w:ascii="Arial" w:hAnsi="Arial" w:cs="Arial"/>
          <w:sz w:val="22"/>
          <w:szCs w:val="22"/>
        </w:rPr>
        <w:t>O každé</w:t>
      </w:r>
      <w:r>
        <w:rPr>
          <w:rFonts w:ascii="Arial" w:hAnsi="Arial" w:cs="Arial"/>
          <w:sz w:val="22"/>
          <w:szCs w:val="22"/>
        </w:rPr>
        <w:t>m zasedání sněmu delegátů T</w:t>
      </w:r>
      <w:r w:rsidR="00F74847" w:rsidRPr="00855B69">
        <w:rPr>
          <w:rFonts w:ascii="Arial" w:hAnsi="Arial" w:cs="Arial"/>
          <w:sz w:val="22"/>
          <w:szCs w:val="22"/>
        </w:rPr>
        <w:t xml:space="preserve">J se pořizuje zápis, který </w:t>
      </w:r>
      <w:r w:rsidRPr="00855B69">
        <w:rPr>
          <w:rFonts w:ascii="Arial" w:hAnsi="Arial" w:cs="Arial"/>
          <w:sz w:val="22"/>
          <w:szCs w:val="22"/>
        </w:rPr>
        <w:t xml:space="preserve">kromě obsahových náležitostí uvedených níže v článku VII. odst. 7.8 musí obsahovat i </w:t>
      </w:r>
      <w:r w:rsidR="00F74847" w:rsidRPr="00855B69">
        <w:rPr>
          <w:rFonts w:ascii="Arial" w:hAnsi="Arial" w:cs="Arial"/>
          <w:sz w:val="22"/>
          <w:szCs w:val="22"/>
        </w:rPr>
        <w:t>výsledky hlasování</w:t>
      </w:r>
      <w:r w:rsidRPr="00855B69">
        <w:rPr>
          <w:rFonts w:ascii="Arial" w:hAnsi="Arial" w:cs="Arial"/>
          <w:sz w:val="22"/>
          <w:szCs w:val="22"/>
        </w:rPr>
        <w:t xml:space="preserve"> a n</w:t>
      </w:r>
      <w:r w:rsidR="00D23B58" w:rsidRPr="00855B69">
        <w:rPr>
          <w:rFonts w:ascii="Arial" w:hAnsi="Arial" w:cs="Arial"/>
          <w:sz w:val="22"/>
          <w:szCs w:val="22"/>
        </w:rPr>
        <w:t>epřijaté námitky členů, kteří požádali o jejich zaprotokolování</w:t>
      </w:r>
      <w:r w:rsidR="007058E6" w:rsidRPr="00855B69">
        <w:rPr>
          <w:rFonts w:ascii="Arial" w:hAnsi="Arial" w:cs="Arial"/>
          <w:sz w:val="22"/>
          <w:szCs w:val="22"/>
        </w:rPr>
        <w:t>.</w:t>
      </w:r>
      <w:r w:rsidRPr="00855B69">
        <w:rPr>
          <w:rFonts w:ascii="Arial" w:hAnsi="Arial" w:cs="Arial"/>
          <w:sz w:val="22"/>
          <w:szCs w:val="22"/>
        </w:rPr>
        <w:t xml:space="preserve"> Přílohu zápisu </w:t>
      </w:r>
      <w:r w:rsidR="00D23B58" w:rsidRPr="00855B69">
        <w:rPr>
          <w:rFonts w:ascii="Arial" w:hAnsi="Arial" w:cs="Arial"/>
          <w:sz w:val="22"/>
          <w:szCs w:val="22"/>
        </w:rPr>
        <w:t>tvoří seznam účastníků, pozvánka a předložené podklady k</w:t>
      </w:r>
      <w:r w:rsidR="007058E6" w:rsidRPr="00855B69">
        <w:rPr>
          <w:rFonts w:ascii="Arial" w:hAnsi="Arial" w:cs="Arial"/>
          <w:sz w:val="22"/>
          <w:szCs w:val="22"/>
        </w:rPr>
        <w:t> </w:t>
      </w:r>
      <w:r w:rsidR="00D23B58" w:rsidRPr="00855B69">
        <w:rPr>
          <w:rFonts w:ascii="Arial" w:hAnsi="Arial" w:cs="Arial"/>
          <w:sz w:val="22"/>
          <w:szCs w:val="22"/>
        </w:rPr>
        <w:t>projednávání</w:t>
      </w:r>
      <w:r w:rsidR="007058E6" w:rsidRPr="00855B69">
        <w:rPr>
          <w:rFonts w:ascii="Arial" w:hAnsi="Arial" w:cs="Arial"/>
          <w:sz w:val="22"/>
          <w:szCs w:val="22"/>
        </w:rPr>
        <w:t>.</w:t>
      </w:r>
    </w:p>
    <w:p w14:paraId="2A16652B" w14:textId="1F820E34" w:rsidR="00D23B58" w:rsidRPr="00192B7B" w:rsidRDefault="00192B7B" w:rsidP="00192B7B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>
        <w:rPr>
          <w:rFonts w:ascii="Arial" w:hAnsi="Arial" w:cs="Arial"/>
          <w:sz w:val="22"/>
          <w:szCs w:val="22"/>
        </w:rPr>
        <w:tab/>
        <w:t>Výkonný v</w:t>
      </w:r>
      <w:r w:rsidR="00D23B58" w:rsidRPr="00192B7B">
        <w:rPr>
          <w:rFonts w:ascii="Arial" w:hAnsi="Arial" w:cs="Arial"/>
          <w:sz w:val="22"/>
          <w:szCs w:val="22"/>
        </w:rPr>
        <w:t>ýbor TJ je povinen svolat mimořádn</w:t>
      </w:r>
      <w:r>
        <w:rPr>
          <w:rFonts w:ascii="Arial" w:hAnsi="Arial" w:cs="Arial"/>
          <w:sz w:val="22"/>
          <w:szCs w:val="22"/>
        </w:rPr>
        <w:t>é zasedání sněmu delegátů</w:t>
      </w:r>
      <w:r w:rsidR="00FF0458" w:rsidRPr="00192B7B">
        <w:rPr>
          <w:rFonts w:ascii="Arial" w:hAnsi="Arial" w:cs="Arial"/>
          <w:sz w:val="22"/>
          <w:szCs w:val="22"/>
        </w:rPr>
        <w:t xml:space="preserve">, pokud o to požádá kontrolní komise TJ nebo 1/3 řádných členů. Pokud </w:t>
      </w:r>
      <w:r>
        <w:rPr>
          <w:rFonts w:ascii="Arial" w:hAnsi="Arial" w:cs="Arial"/>
          <w:sz w:val="22"/>
          <w:szCs w:val="22"/>
        </w:rPr>
        <w:t xml:space="preserve">se </w:t>
      </w:r>
      <w:r w:rsidR="00FF0458" w:rsidRPr="00192B7B">
        <w:rPr>
          <w:rFonts w:ascii="Arial" w:hAnsi="Arial" w:cs="Arial"/>
          <w:sz w:val="22"/>
          <w:szCs w:val="22"/>
        </w:rPr>
        <w:t>mimořádn</w:t>
      </w:r>
      <w:r>
        <w:rPr>
          <w:rFonts w:ascii="Arial" w:hAnsi="Arial" w:cs="Arial"/>
          <w:sz w:val="22"/>
          <w:szCs w:val="22"/>
        </w:rPr>
        <w:t>ý sněm delegátů ne</w:t>
      </w:r>
      <w:r w:rsidR="00FF0458" w:rsidRPr="00192B7B">
        <w:rPr>
          <w:rFonts w:ascii="Arial" w:hAnsi="Arial" w:cs="Arial"/>
          <w:sz w:val="22"/>
          <w:szCs w:val="22"/>
        </w:rPr>
        <w:t xml:space="preserve">koná do 40 dní od doručení žádosti, je oprávněna svolat </w:t>
      </w:r>
      <w:r>
        <w:rPr>
          <w:rFonts w:ascii="Arial" w:hAnsi="Arial" w:cs="Arial"/>
          <w:sz w:val="22"/>
          <w:szCs w:val="22"/>
        </w:rPr>
        <w:t xml:space="preserve">sněm delegátů </w:t>
      </w:r>
      <w:r w:rsidR="00FF0458" w:rsidRPr="00192B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kontrolní komise TJ</w:t>
      </w:r>
      <w:r w:rsidR="00FF0458" w:rsidRPr="00192B7B">
        <w:rPr>
          <w:rFonts w:ascii="Arial" w:hAnsi="Arial" w:cs="Arial"/>
          <w:sz w:val="22"/>
          <w:szCs w:val="22"/>
        </w:rPr>
        <w:t xml:space="preserve"> nebo osoba písemně pověřená řádnými členy, kteří </w:t>
      </w:r>
      <w:r>
        <w:rPr>
          <w:rFonts w:ascii="Arial" w:hAnsi="Arial" w:cs="Arial"/>
          <w:sz w:val="22"/>
          <w:szCs w:val="22"/>
        </w:rPr>
        <w:t>o s</w:t>
      </w:r>
      <w:r w:rsidR="00FF0458" w:rsidRPr="00192B7B">
        <w:rPr>
          <w:rFonts w:ascii="Arial" w:hAnsi="Arial" w:cs="Arial"/>
          <w:sz w:val="22"/>
          <w:szCs w:val="22"/>
        </w:rPr>
        <w:t xml:space="preserve">volání </w:t>
      </w:r>
      <w:r w:rsidR="002667D4">
        <w:rPr>
          <w:rFonts w:ascii="Arial" w:hAnsi="Arial" w:cs="Arial"/>
          <w:sz w:val="22"/>
          <w:szCs w:val="22"/>
        </w:rPr>
        <w:t>po</w:t>
      </w:r>
      <w:r w:rsidR="00FF0458" w:rsidRPr="00192B7B">
        <w:rPr>
          <w:rFonts w:ascii="Arial" w:hAnsi="Arial" w:cs="Arial"/>
          <w:sz w:val="22"/>
          <w:szCs w:val="22"/>
        </w:rPr>
        <w:t>žádali.</w:t>
      </w:r>
      <w:r>
        <w:rPr>
          <w:rFonts w:ascii="Arial" w:hAnsi="Arial" w:cs="Arial"/>
          <w:sz w:val="22"/>
          <w:szCs w:val="22"/>
        </w:rPr>
        <w:t xml:space="preserve"> V tomto případě, se seznamy delegátů dle odst. 6.2.1 výše doručují </w:t>
      </w:r>
      <w:proofErr w:type="spellStart"/>
      <w:r>
        <w:rPr>
          <w:rFonts w:ascii="Arial" w:hAnsi="Arial" w:cs="Arial"/>
          <w:sz w:val="22"/>
          <w:szCs w:val="22"/>
        </w:rPr>
        <w:t>svolateli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33E54F" w14:textId="5B679BC8" w:rsidR="00FF0458" w:rsidRPr="00192B7B" w:rsidRDefault="00192B7B" w:rsidP="00192B7B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6.2.5</w:t>
      </w:r>
      <w:r>
        <w:rPr>
          <w:rFonts w:ascii="Arial" w:hAnsi="Arial" w:cs="Arial"/>
          <w:sz w:val="22"/>
          <w:szCs w:val="22"/>
        </w:rPr>
        <w:tab/>
      </w:r>
      <w:r w:rsidR="00FF0458" w:rsidRPr="00192B7B">
        <w:rPr>
          <w:rFonts w:ascii="Arial" w:hAnsi="Arial" w:cs="Arial"/>
          <w:sz w:val="22"/>
          <w:szCs w:val="22"/>
        </w:rPr>
        <w:t xml:space="preserve">Do výlučné pravomoci </w:t>
      </w:r>
      <w:r w:rsidR="002667D4">
        <w:rPr>
          <w:rFonts w:ascii="Arial" w:hAnsi="Arial" w:cs="Arial"/>
          <w:sz w:val="22"/>
          <w:szCs w:val="22"/>
        </w:rPr>
        <w:t>sněmu delegátů</w:t>
      </w:r>
      <w:r w:rsidR="00FF0458" w:rsidRPr="00192B7B">
        <w:rPr>
          <w:rFonts w:ascii="Arial" w:hAnsi="Arial" w:cs="Arial"/>
          <w:sz w:val="22"/>
          <w:szCs w:val="22"/>
        </w:rPr>
        <w:t xml:space="preserve"> TJ náleží:</w:t>
      </w:r>
    </w:p>
    <w:p w14:paraId="39F0D480" w14:textId="62A05CC5" w:rsidR="00FF0458" w:rsidRPr="00192B7B" w:rsidRDefault="002667D4" w:rsidP="00192B7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</w:t>
      </w:r>
      <w:r w:rsidR="00FF0458" w:rsidRPr="00192B7B">
        <w:rPr>
          <w:rFonts w:ascii="Arial" w:hAnsi="Arial" w:cs="Arial"/>
          <w:sz w:val="22"/>
          <w:szCs w:val="22"/>
        </w:rPr>
        <w:t>ozhodnutí o změně názvu</w:t>
      </w:r>
      <w:r>
        <w:rPr>
          <w:rFonts w:ascii="Arial" w:hAnsi="Arial" w:cs="Arial"/>
          <w:sz w:val="22"/>
          <w:szCs w:val="22"/>
        </w:rPr>
        <w:t xml:space="preserve">, díla nebo </w:t>
      </w:r>
      <w:r w:rsidR="00FF0458" w:rsidRPr="00192B7B">
        <w:rPr>
          <w:rFonts w:ascii="Arial" w:hAnsi="Arial" w:cs="Arial"/>
          <w:sz w:val="22"/>
          <w:szCs w:val="22"/>
        </w:rPr>
        <w:t>symboliky TJ</w:t>
      </w:r>
      <w:r>
        <w:rPr>
          <w:rFonts w:ascii="Arial" w:hAnsi="Arial" w:cs="Arial"/>
          <w:sz w:val="22"/>
          <w:szCs w:val="22"/>
        </w:rPr>
        <w:t>;</w:t>
      </w:r>
    </w:p>
    <w:p w14:paraId="1F5FA110" w14:textId="77777777" w:rsidR="002667D4" w:rsidRDefault="002667D4" w:rsidP="002667D4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</w:t>
      </w:r>
      <w:r w:rsidR="00FF0458" w:rsidRPr="00192B7B">
        <w:rPr>
          <w:rFonts w:ascii="Arial" w:hAnsi="Arial" w:cs="Arial"/>
          <w:sz w:val="22"/>
          <w:szCs w:val="22"/>
        </w:rPr>
        <w:t xml:space="preserve">chvalování </w:t>
      </w:r>
      <w:r>
        <w:rPr>
          <w:rFonts w:ascii="Arial" w:hAnsi="Arial" w:cs="Arial"/>
          <w:sz w:val="22"/>
          <w:szCs w:val="22"/>
        </w:rPr>
        <w:t>s</w:t>
      </w:r>
      <w:r w:rsidR="00FF0458" w:rsidRPr="00192B7B">
        <w:rPr>
          <w:rFonts w:ascii="Arial" w:hAnsi="Arial" w:cs="Arial"/>
          <w:sz w:val="22"/>
          <w:szCs w:val="22"/>
        </w:rPr>
        <w:t>tanov TJ</w:t>
      </w:r>
      <w:r>
        <w:rPr>
          <w:rFonts w:ascii="Arial" w:hAnsi="Arial" w:cs="Arial"/>
          <w:sz w:val="22"/>
          <w:szCs w:val="22"/>
        </w:rPr>
        <w:t xml:space="preserve"> a jejich změn;</w:t>
      </w:r>
    </w:p>
    <w:p w14:paraId="071D6A39" w14:textId="77777777" w:rsidR="002667D4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</w:t>
      </w:r>
      <w:r w:rsidR="00FF0458" w:rsidRPr="00192B7B">
        <w:rPr>
          <w:rFonts w:ascii="Arial" w:hAnsi="Arial" w:cs="Arial"/>
          <w:sz w:val="22"/>
          <w:szCs w:val="22"/>
        </w:rPr>
        <w:t>chvalování vnitřních směrnic TJ a směrnic zastřešujících</w:t>
      </w:r>
      <w:r w:rsidR="006B4CA9" w:rsidRPr="00192B7B">
        <w:rPr>
          <w:rFonts w:ascii="Arial" w:hAnsi="Arial" w:cs="Arial"/>
          <w:sz w:val="22"/>
          <w:szCs w:val="22"/>
        </w:rPr>
        <w:t xml:space="preserve"> sportovních </w:t>
      </w:r>
      <w:r w:rsidR="00FF0458" w:rsidRPr="00192B7B">
        <w:rPr>
          <w:rFonts w:ascii="Arial" w:hAnsi="Arial" w:cs="Arial"/>
          <w:sz w:val="22"/>
          <w:szCs w:val="22"/>
        </w:rPr>
        <w:t xml:space="preserve">svazů, pokud tak neučinil </w:t>
      </w:r>
      <w:r>
        <w:rPr>
          <w:rFonts w:ascii="Arial" w:hAnsi="Arial" w:cs="Arial"/>
          <w:sz w:val="22"/>
          <w:szCs w:val="22"/>
        </w:rPr>
        <w:t xml:space="preserve">výkonný </w:t>
      </w:r>
      <w:r w:rsidR="00FF0458" w:rsidRPr="00192B7B">
        <w:rPr>
          <w:rFonts w:ascii="Arial" w:hAnsi="Arial" w:cs="Arial"/>
          <w:sz w:val="22"/>
          <w:szCs w:val="22"/>
        </w:rPr>
        <w:t>výbor TJ</w:t>
      </w:r>
      <w:r>
        <w:rPr>
          <w:rFonts w:ascii="Arial" w:hAnsi="Arial" w:cs="Arial"/>
          <w:sz w:val="22"/>
          <w:szCs w:val="22"/>
        </w:rPr>
        <w:t>;</w:t>
      </w:r>
    </w:p>
    <w:p w14:paraId="7681B2EC" w14:textId="43E84782" w:rsidR="002667D4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volba a </w:t>
      </w:r>
      <w:r w:rsidR="006B4CA9" w:rsidRPr="00192B7B">
        <w:rPr>
          <w:rFonts w:ascii="Arial" w:hAnsi="Arial" w:cs="Arial"/>
          <w:sz w:val="22"/>
          <w:szCs w:val="22"/>
        </w:rPr>
        <w:t>odvolá</w:t>
      </w:r>
      <w:r>
        <w:rPr>
          <w:rFonts w:ascii="Arial" w:hAnsi="Arial" w:cs="Arial"/>
          <w:sz w:val="22"/>
          <w:szCs w:val="22"/>
        </w:rPr>
        <w:t>ní členy výkonného výboru TJ a členy kontrolní komise;</w:t>
      </w:r>
    </w:p>
    <w:p w14:paraId="48ECD7FD" w14:textId="0C0EE0A3" w:rsidR="002667D4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schvalování </w:t>
      </w:r>
      <w:r w:rsidR="006B4CA9" w:rsidRPr="004F6C60">
        <w:rPr>
          <w:rFonts w:ascii="Arial" w:hAnsi="Arial" w:cs="Arial"/>
          <w:sz w:val="22"/>
          <w:szCs w:val="22"/>
        </w:rPr>
        <w:t xml:space="preserve">výroční zprávu TJ, hospodaření s majetkem TJ, </w:t>
      </w:r>
      <w:r w:rsidR="00122212" w:rsidRPr="004F6C60">
        <w:rPr>
          <w:rFonts w:ascii="Arial" w:hAnsi="Arial" w:cs="Arial"/>
          <w:sz w:val="22"/>
          <w:szCs w:val="22"/>
        </w:rPr>
        <w:t>účetní uzávěrku a zprávu kontrolní</w:t>
      </w:r>
      <w:r w:rsidR="006B4CA9" w:rsidRPr="004F6C60">
        <w:rPr>
          <w:rFonts w:ascii="Arial" w:hAnsi="Arial" w:cs="Arial"/>
          <w:sz w:val="22"/>
          <w:szCs w:val="22"/>
        </w:rPr>
        <w:t xml:space="preserve"> komise</w:t>
      </w:r>
      <w:r>
        <w:rPr>
          <w:rFonts w:ascii="Arial" w:hAnsi="Arial" w:cs="Arial"/>
          <w:sz w:val="22"/>
          <w:szCs w:val="22"/>
        </w:rPr>
        <w:t>;</w:t>
      </w:r>
    </w:p>
    <w:p w14:paraId="083093DA" w14:textId="392A5C64" w:rsidR="006B4CA9" w:rsidRPr="004F6C60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f) r</w:t>
      </w:r>
      <w:r w:rsidR="006B4CA9" w:rsidRPr="004F6C60">
        <w:rPr>
          <w:rFonts w:ascii="Arial" w:hAnsi="Arial" w:cs="Arial"/>
          <w:sz w:val="22"/>
          <w:szCs w:val="22"/>
        </w:rPr>
        <w:t>ozhod</w:t>
      </w:r>
      <w:r>
        <w:rPr>
          <w:rFonts w:ascii="Arial" w:hAnsi="Arial" w:cs="Arial"/>
          <w:sz w:val="22"/>
          <w:szCs w:val="22"/>
        </w:rPr>
        <w:t>ování</w:t>
      </w:r>
      <w:r w:rsidR="006B4CA9" w:rsidRPr="004F6C60">
        <w:rPr>
          <w:rFonts w:ascii="Arial" w:hAnsi="Arial" w:cs="Arial"/>
          <w:sz w:val="22"/>
          <w:szCs w:val="22"/>
        </w:rPr>
        <w:t xml:space="preserve"> o zrušení</w:t>
      </w:r>
      <w:r>
        <w:rPr>
          <w:rFonts w:ascii="Arial" w:hAnsi="Arial" w:cs="Arial"/>
          <w:sz w:val="22"/>
          <w:szCs w:val="22"/>
        </w:rPr>
        <w:t xml:space="preserve">, přeměně </w:t>
      </w:r>
      <w:r w:rsidR="006B4CA9" w:rsidRPr="004F6C60">
        <w:rPr>
          <w:rFonts w:ascii="Arial" w:hAnsi="Arial" w:cs="Arial"/>
          <w:sz w:val="22"/>
          <w:szCs w:val="22"/>
        </w:rPr>
        <w:t>TJ, včetně stanovení zásad a způsobu vypořádání majetku</w:t>
      </w:r>
      <w:r w:rsidR="007058E6" w:rsidRPr="004F6C60">
        <w:rPr>
          <w:rFonts w:ascii="Arial" w:hAnsi="Arial" w:cs="Arial"/>
          <w:sz w:val="22"/>
          <w:szCs w:val="22"/>
        </w:rPr>
        <w:t>.</w:t>
      </w:r>
    </w:p>
    <w:p w14:paraId="4AA4BB1B" w14:textId="3B3C8A98" w:rsidR="00203683" w:rsidRPr="00132229" w:rsidRDefault="00132229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>
        <w:rPr>
          <w:rFonts w:ascii="Arial" w:hAnsi="Arial" w:cs="Arial"/>
          <w:sz w:val="22"/>
          <w:szCs w:val="22"/>
        </w:rPr>
        <w:tab/>
      </w:r>
      <w:r w:rsidR="006B4CA9" w:rsidRPr="00132229">
        <w:rPr>
          <w:rFonts w:ascii="Arial" w:hAnsi="Arial" w:cs="Arial"/>
          <w:sz w:val="22"/>
          <w:szCs w:val="22"/>
        </w:rPr>
        <w:t xml:space="preserve">Pokud </w:t>
      </w:r>
      <w:r w:rsidR="0006265E" w:rsidRPr="00132229">
        <w:rPr>
          <w:rFonts w:ascii="Arial" w:hAnsi="Arial" w:cs="Arial"/>
          <w:sz w:val="22"/>
          <w:szCs w:val="22"/>
        </w:rPr>
        <w:t>se řádné</w:t>
      </w:r>
      <w:r>
        <w:rPr>
          <w:rFonts w:ascii="Arial" w:hAnsi="Arial" w:cs="Arial"/>
          <w:sz w:val="22"/>
          <w:szCs w:val="22"/>
        </w:rPr>
        <w:t xml:space="preserve">ho sněmu delegátů </w:t>
      </w:r>
      <w:r w:rsidR="0006265E" w:rsidRPr="00132229">
        <w:rPr>
          <w:rFonts w:ascii="Arial" w:hAnsi="Arial" w:cs="Arial"/>
          <w:sz w:val="22"/>
          <w:szCs w:val="22"/>
        </w:rPr>
        <w:t xml:space="preserve">nezúčastní počet členů dostatečný pro schopnost usnášení, svolá </w:t>
      </w:r>
      <w:r>
        <w:rPr>
          <w:rFonts w:ascii="Arial" w:hAnsi="Arial" w:cs="Arial"/>
          <w:sz w:val="22"/>
          <w:szCs w:val="22"/>
        </w:rPr>
        <w:t xml:space="preserve">výkonný </w:t>
      </w:r>
      <w:r w:rsidR="0006265E" w:rsidRPr="00132229">
        <w:rPr>
          <w:rFonts w:ascii="Arial" w:hAnsi="Arial" w:cs="Arial"/>
          <w:sz w:val="22"/>
          <w:szCs w:val="22"/>
        </w:rPr>
        <w:t>výbor TJ</w:t>
      </w:r>
      <w:r>
        <w:rPr>
          <w:rFonts w:ascii="Arial" w:hAnsi="Arial" w:cs="Arial"/>
          <w:sz w:val="22"/>
          <w:szCs w:val="22"/>
        </w:rPr>
        <w:t xml:space="preserve">, případně </w:t>
      </w:r>
      <w:proofErr w:type="spellStart"/>
      <w:r>
        <w:rPr>
          <w:rFonts w:ascii="Arial" w:hAnsi="Arial" w:cs="Arial"/>
          <w:sz w:val="22"/>
          <w:szCs w:val="22"/>
        </w:rPr>
        <w:t>svolatel</w:t>
      </w:r>
      <w:proofErr w:type="spellEnd"/>
      <w:r>
        <w:rPr>
          <w:rFonts w:ascii="Arial" w:hAnsi="Arial" w:cs="Arial"/>
          <w:sz w:val="22"/>
          <w:szCs w:val="22"/>
        </w:rPr>
        <w:t xml:space="preserve"> dle od</w:t>
      </w:r>
      <w:r w:rsidR="00B574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tavce 6.2.4</w:t>
      </w:r>
      <w:r w:rsidR="0006265E" w:rsidRPr="00132229">
        <w:rPr>
          <w:rFonts w:ascii="Arial" w:hAnsi="Arial" w:cs="Arial"/>
          <w:sz w:val="22"/>
          <w:szCs w:val="22"/>
        </w:rPr>
        <w:t xml:space="preserve"> náhradní </w:t>
      </w:r>
      <w:r>
        <w:rPr>
          <w:rFonts w:ascii="Arial" w:hAnsi="Arial" w:cs="Arial"/>
          <w:sz w:val="22"/>
          <w:szCs w:val="22"/>
        </w:rPr>
        <w:t xml:space="preserve">zasedání sněmu delegátů </w:t>
      </w:r>
      <w:r w:rsidR="00203683" w:rsidRPr="00132229">
        <w:rPr>
          <w:rFonts w:ascii="Arial" w:hAnsi="Arial" w:cs="Arial"/>
          <w:sz w:val="22"/>
          <w:szCs w:val="22"/>
        </w:rPr>
        <w:t>za dodržení těchto podmínek:</w:t>
      </w:r>
    </w:p>
    <w:p w14:paraId="2CAADB65" w14:textId="746613E0" w:rsidR="00203683" w:rsidRPr="00132229" w:rsidRDefault="00132229" w:rsidP="00132229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t</w:t>
      </w:r>
      <w:r w:rsidR="00203683" w:rsidRPr="00132229">
        <w:rPr>
          <w:rFonts w:ascii="Arial" w:hAnsi="Arial" w:cs="Arial"/>
          <w:sz w:val="22"/>
          <w:szCs w:val="22"/>
        </w:rPr>
        <w:t>ermín náhradní</w:t>
      </w:r>
      <w:r>
        <w:rPr>
          <w:rFonts w:ascii="Arial" w:hAnsi="Arial" w:cs="Arial"/>
          <w:sz w:val="22"/>
          <w:szCs w:val="22"/>
        </w:rPr>
        <w:t xml:space="preserve">ho zasedání sněmu delegátů se bude konat </w:t>
      </w:r>
      <w:r w:rsidR="0006265E" w:rsidRPr="00132229">
        <w:rPr>
          <w:rFonts w:ascii="Arial" w:hAnsi="Arial" w:cs="Arial"/>
          <w:sz w:val="22"/>
          <w:szCs w:val="22"/>
        </w:rPr>
        <w:t xml:space="preserve">nejdříve </w:t>
      </w:r>
      <w:r w:rsidR="00203683" w:rsidRPr="00132229">
        <w:rPr>
          <w:rFonts w:ascii="Arial" w:hAnsi="Arial" w:cs="Arial"/>
          <w:sz w:val="22"/>
          <w:szCs w:val="22"/>
        </w:rPr>
        <w:t xml:space="preserve">za </w:t>
      </w:r>
      <w:r w:rsidR="0006265E" w:rsidRPr="00132229">
        <w:rPr>
          <w:rFonts w:ascii="Arial" w:hAnsi="Arial" w:cs="Arial"/>
          <w:sz w:val="22"/>
          <w:szCs w:val="22"/>
        </w:rPr>
        <w:t>10 dnů</w:t>
      </w:r>
      <w:r>
        <w:rPr>
          <w:rFonts w:ascii="Arial" w:hAnsi="Arial" w:cs="Arial"/>
          <w:sz w:val="22"/>
          <w:szCs w:val="22"/>
        </w:rPr>
        <w:t>;</w:t>
      </w:r>
    </w:p>
    <w:p w14:paraId="31AF6A57" w14:textId="6539C5CC" w:rsidR="00203683" w:rsidRPr="00132229" w:rsidRDefault="00132229" w:rsidP="00132229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</w:t>
      </w:r>
      <w:r w:rsidR="0006265E" w:rsidRPr="00132229">
        <w:rPr>
          <w:rFonts w:ascii="Arial" w:hAnsi="Arial" w:cs="Arial"/>
          <w:sz w:val="22"/>
          <w:szCs w:val="22"/>
        </w:rPr>
        <w:t xml:space="preserve">áhradní </w:t>
      </w:r>
      <w:r>
        <w:rPr>
          <w:rFonts w:ascii="Arial" w:hAnsi="Arial" w:cs="Arial"/>
          <w:sz w:val="22"/>
          <w:szCs w:val="22"/>
        </w:rPr>
        <w:t xml:space="preserve">zasedání sněmu delegátů </w:t>
      </w:r>
      <w:r w:rsidR="0006265E" w:rsidRPr="00132229">
        <w:rPr>
          <w:rFonts w:ascii="Arial" w:hAnsi="Arial" w:cs="Arial"/>
          <w:sz w:val="22"/>
          <w:szCs w:val="22"/>
        </w:rPr>
        <w:t xml:space="preserve">může rozhodovat pouze v rozsahu programu </w:t>
      </w:r>
      <w:r>
        <w:rPr>
          <w:rFonts w:ascii="Arial" w:hAnsi="Arial" w:cs="Arial"/>
          <w:sz w:val="22"/>
          <w:szCs w:val="22"/>
        </w:rPr>
        <w:t>původního zasedání;</w:t>
      </w:r>
    </w:p>
    <w:p w14:paraId="318F4B5F" w14:textId="3F65348D" w:rsidR="006B4CA9" w:rsidRPr="00132229" w:rsidRDefault="00132229" w:rsidP="00B5746B">
      <w:pPr>
        <w:tabs>
          <w:tab w:val="left" w:pos="1418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náhradní zasedání sněmu delegátů </w:t>
      </w:r>
      <w:r w:rsidR="0006265E" w:rsidRPr="00132229">
        <w:rPr>
          <w:rFonts w:ascii="Arial" w:hAnsi="Arial" w:cs="Arial"/>
          <w:sz w:val="22"/>
          <w:szCs w:val="22"/>
        </w:rPr>
        <w:t>je usnášeníschopn</w:t>
      </w:r>
      <w:r w:rsidR="00B5746B">
        <w:rPr>
          <w:rFonts w:ascii="Arial" w:hAnsi="Arial" w:cs="Arial"/>
          <w:sz w:val="22"/>
          <w:szCs w:val="22"/>
        </w:rPr>
        <w:t>é</w:t>
      </w:r>
      <w:r w:rsidR="0006265E" w:rsidRPr="00132229">
        <w:rPr>
          <w:rFonts w:ascii="Arial" w:hAnsi="Arial" w:cs="Arial"/>
          <w:sz w:val="22"/>
          <w:szCs w:val="22"/>
        </w:rPr>
        <w:t xml:space="preserve">, je-li přítomno nejméně </w:t>
      </w:r>
      <w:commentRangeStart w:id="9"/>
      <w:r w:rsidR="0006265E" w:rsidRPr="00132229">
        <w:rPr>
          <w:rFonts w:ascii="Arial" w:hAnsi="Arial" w:cs="Arial"/>
          <w:sz w:val="22"/>
          <w:szCs w:val="22"/>
        </w:rPr>
        <w:t>20%</w:t>
      </w:r>
      <w:commentRangeEnd w:id="9"/>
      <w:r w:rsidR="00B5746B">
        <w:rPr>
          <w:rStyle w:val="CommentReference"/>
          <w:rFonts w:cs="Mangal"/>
        </w:rPr>
        <w:commentReference w:id="9"/>
      </w:r>
      <w:r w:rsidR="0006265E" w:rsidRPr="00132229">
        <w:rPr>
          <w:rFonts w:ascii="Arial" w:hAnsi="Arial" w:cs="Arial"/>
          <w:sz w:val="22"/>
          <w:szCs w:val="22"/>
        </w:rPr>
        <w:t xml:space="preserve"> </w:t>
      </w:r>
      <w:r w:rsidR="00B5746B">
        <w:rPr>
          <w:rFonts w:ascii="Arial" w:hAnsi="Arial" w:cs="Arial"/>
          <w:sz w:val="22"/>
          <w:szCs w:val="22"/>
        </w:rPr>
        <w:t>přihlášených delegátů dle seznamu delegátů dle odstavce 6.2.1 výše</w:t>
      </w:r>
      <w:r w:rsidR="0006265E" w:rsidRPr="00132229">
        <w:rPr>
          <w:rFonts w:ascii="Arial" w:hAnsi="Arial" w:cs="Arial"/>
          <w:sz w:val="22"/>
          <w:szCs w:val="22"/>
        </w:rPr>
        <w:t>.</w:t>
      </w:r>
    </w:p>
    <w:p w14:paraId="289DCD01" w14:textId="0AB2E3AE" w:rsidR="00B5746B" w:rsidRDefault="00B5746B" w:rsidP="00B5746B">
      <w:pPr>
        <w:pStyle w:val="ListParagraph"/>
        <w:numPr>
          <w:ilvl w:val="2"/>
          <w:numId w:val="20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B5746B">
        <w:rPr>
          <w:rFonts w:ascii="Arial" w:hAnsi="Arial" w:cs="Arial"/>
          <w:sz w:val="22"/>
          <w:szCs w:val="22"/>
        </w:rPr>
        <w:t>Zastoupení na zasedání sněmu delegátů není přípustné.</w:t>
      </w:r>
    </w:p>
    <w:p w14:paraId="52E5471A" w14:textId="77777777" w:rsidR="00CB2615" w:rsidRPr="00CB2615" w:rsidRDefault="00CB2615" w:rsidP="00CB2615">
      <w:pPr>
        <w:tabs>
          <w:tab w:val="left" w:pos="1134"/>
        </w:tabs>
        <w:ind w:left="566"/>
        <w:jc w:val="both"/>
        <w:rPr>
          <w:rFonts w:ascii="Arial" w:hAnsi="Arial" w:cs="Arial"/>
          <w:sz w:val="22"/>
          <w:szCs w:val="22"/>
        </w:rPr>
      </w:pPr>
    </w:p>
    <w:p w14:paraId="1FA66B6F" w14:textId="6A36B295" w:rsidR="0006265E" w:rsidRPr="004F6C60" w:rsidRDefault="00B5746B" w:rsidP="00B5746B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</w:r>
      <w:r w:rsidR="0006265E" w:rsidRPr="00B5746B">
        <w:rPr>
          <w:rFonts w:ascii="Arial" w:hAnsi="Arial" w:cs="Arial"/>
          <w:b/>
          <w:sz w:val="22"/>
          <w:szCs w:val="22"/>
        </w:rPr>
        <w:t>Vý</w:t>
      </w:r>
      <w:r>
        <w:rPr>
          <w:rFonts w:ascii="Arial" w:hAnsi="Arial" w:cs="Arial"/>
          <w:b/>
          <w:sz w:val="22"/>
          <w:szCs w:val="22"/>
        </w:rPr>
        <w:t>konný výbor</w:t>
      </w:r>
      <w:r w:rsidR="0006265E" w:rsidRPr="00B5746B">
        <w:rPr>
          <w:rFonts w:ascii="Arial" w:hAnsi="Arial" w:cs="Arial"/>
          <w:b/>
          <w:sz w:val="22"/>
          <w:szCs w:val="22"/>
        </w:rPr>
        <w:t xml:space="preserve"> TJ</w:t>
      </w:r>
      <w:r w:rsidR="008765A0" w:rsidRPr="004F6C60">
        <w:rPr>
          <w:rFonts w:ascii="Arial" w:hAnsi="Arial" w:cs="Arial"/>
          <w:sz w:val="22"/>
          <w:szCs w:val="22"/>
        </w:rPr>
        <w:t>:</w:t>
      </w:r>
    </w:p>
    <w:p w14:paraId="384A1F78" w14:textId="77777777" w:rsidR="00CB2615" w:rsidRDefault="00B5746B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6.3.1</w:t>
      </w:r>
      <w:r>
        <w:rPr>
          <w:rFonts w:ascii="Arial" w:hAnsi="Arial" w:cs="Arial"/>
          <w:sz w:val="22"/>
          <w:szCs w:val="22"/>
        </w:rPr>
        <w:tab/>
        <w:t xml:space="preserve">Výkonný výbor je kolektivním statutárním orgánem TJ, skládá se z lichého počtu členů volených </w:t>
      </w:r>
      <w:r w:rsidR="00CB2615">
        <w:rPr>
          <w:rFonts w:ascii="Arial" w:hAnsi="Arial" w:cs="Arial"/>
          <w:sz w:val="22"/>
          <w:szCs w:val="22"/>
        </w:rPr>
        <w:t xml:space="preserve">sněmem delegátů, a to tak, že za každý pobočný spolek TJ budou do výkonného výboru zvoleni 3 (tři) členové.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7FFB32" w14:textId="77777777" w:rsidR="00CB2615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6.3.2</w:t>
      </w:r>
      <w:r>
        <w:rPr>
          <w:rFonts w:ascii="Arial" w:hAnsi="Arial" w:cs="Arial"/>
          <w:sz w:val="22"/>
          <w:szCs w:val="22"/>
        </w:rPr>
        <w:tab/>
        <w:t xml:space="preserve">Výkonný výbor si ze svých členů zvolí předsedu, I. místopředsedu a II. místopředsedu tak, že každý takto zvolený člen bude členem jiného pobočného spolku TJ. </w:t>
      </w:r>
    </w:p>
    <w:p w14:paraId="73EDBD1B" w14:textId="0440A655" w:rsidR="00CB2615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6.3.4</w:t>
      </w:r>
      <w:r>
        <w:rPr>
          <w:rFonts w:ascii="Arial" w:hAnsi="Arial" w:cs="Arial"/>
          <w:sz w:val="22"/>
          <w:szCs w:val="22"/>
        </w:rPr>
        <w:tab/>
      </w:r>
      <w:r w:rsidRPr="008E1F80">
        <w:rPr>
          <w:rFonts w:ascii="Arial" w:hAnsi="Arial" w:cs="Arial"/>
          <w:sz w:val="22"/>
          <w:szCs w:val="22"/>
        </w:rPr>
        <w:t>Za TJ jedná</w:t>
      </w:r>
      <w:r>
        <w:rPr>
          <w:rFonts w:ascii="Arial" w:hAnsi="Arial" w:cs="Arial"/>
          <w:sz w:val="22"/>
          <w:szCs w:val="22"/>
        </w:rPr>
        <w:t xml:space="preserve"> </w:t>
      </w:r>
      <w:r w:rsidR="008E1F80" w:rsidRPr="008E1F80">
        <w:rPr>
          <w:rFonts w:ascii="Arial" w:hAnsi="Arial" w:cs="Arial"/>
          <w:sz w:val="22"/>
          <w:szCs w:val="22"/>
          <w:highlight w:val="yellow"/>
        </w:rPr>
        <w:t>předseda nebo I. místopředseda s I</w:t>
      </w:r>
      <w:r w:rsidR="008E1F80">
        <w:rPr>
          <w:rFonts w:ascii="Arial" w:hAnsi="Arial" w:cs="Arial"/>
          <w:sz w:val="22"/>
          <w:szCs w:val="22"/>
          <w:highlight w:val="yellow"/>
        </w:rPr>
        <w:t>I</w:t>
      </w:r>
      <w:r w:rsidR="008E1F80" w:rsidRPr="008E1F80">
        <w:rPr>
          <w:rFonts w:ascii="Arial" w:hAnsi="Arial" w:cs="Arial"/>
          <w:sz w:val="22"/>
          <w:szCs w:val="22"/>
          <w:highlight w:val="yellow"/>
        </w:rPr>
        <w:t>. místopředsedou.</w:t>
      </w:r>
    </w:p>
    <w:p w14:paraId="545AB3EC" w14:textId="69F764DC" w:rsidR="00CB2615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6.3.5</w:t>
      </w:r>
      <w:r>
        <w:rPr>
          <w:rFonts w:ascii="Arial" w:hAnsi="Arial" w:cs="Arial"/>
          <w:sz w:val="22"/>
          <w:szCs w:val="22"/>
        </w:rPr>
        <w:tab/>
        <w:t>Výkonný výbor zasedá minimálně 12x (dvanáct krát) ročně, zasedání výkonného výboru svolává předseda nebo I. místopředseda.</w:t>
      </w:r>
    </w:p>
    <w:p w14:paraId="4E744043" w14:textId="67A2C1F3" w:rsidR="00CC134A" w:rsidRPr="00B5746B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6.3.6</w:t>
      </w:r>
      <w:r>
        <w:rPr>
          <w:rFonts w:ascii="Arial" w:hAnsi="Arial" w:cs="Arial"/>
          <w:sz w:val="22"/>
          <w:szCs w:val="22"/>
        </w:rPr>
        <w:tab/>
      </w:r>
      <w:r w:rsidR="00CC134A" w:rsidRPr="00B5746B">
        <w:rPr>
          <w:rFonts w:ascii="Arial" w:hAnsi="Arial" w:cs="Arial"/>
          <w:sz w:val="22"/>
          <w:szCs w:val="22"/>
        </w:rPr>
        <w:t xml:space="preserve">Zajišťuje činnost TJ mezi zasedáními </w:t>
      </w:r>
      <w:r>
        <w:rPr>
          <w:rFonts w:ascii="Arial" w:hAnsi="Arial" w:cs="Arial"/>
          <w:sz w:val="22"/>
          <w:szCs w:val="22"/>
        </w:rPr>
        <w:t>sněmu delegátů</w:t>
      </w:r>
      <w:r w:rsidR="00CC134A" w:rsidRPr="00B5746B">
        <w:rPr>
          <w:rFonts w:ascii="Arial" w:hAnsi="Arial" w:cs="Arial"/>
          <w:sz w:val="22"/>
          <w:szCs w:val="22"/>
        </w:rPr>
        <w:t xml:space="preserve">. </w:t>
      </w:r>
    </w:p>
    <w:p w14:paraId="5CD23A5B" w14:textId="204D29F2" w:rsidR="00CC134A" w:rsidRPr="00B5746B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6.3.6</w:t>
      </w:r>
      <w:r>
        <w:rPr>
          <w:rFonts w:ascii="Arial" w:hAnsi="Arial" w:cs="Arial"/>
          <w:sz w:val="22"/>
          <w:szCs w:val="22"/>
        </w:rPr>
        <w:tab/>
        <w:t>Do působnosti výkonného výboru náleží</w:t>
      </w:r>
      <w:r w:rsidR="00CC134A" w:rsidRPr="00B5746B">
        <w:rPr>
          <w:rFonts w:ascii="Arial" w:hAnsi="Arial" w:cs="Arial"/>
          <w:sz w:val="22"/>
          <w:szCs w:val="22"/>
        </w:rPr>
        <w:t>:</w:t>
      </w:r>
    </w:p>
    <w:p w14:paraId="0815A41B" w14:textId="3E6D2FB4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p</w:t>
      </w:r>
      <w:r w:rsidR="00CC134A" w:rsidRPr="00CB2615">
        <w:rPr>
          <w:rFonts w:ascii="Arial" w:hAnsi="Arial" w:cs="Arial"/>
          <w:sz w:val="22"/>
          <w:szCs w:val="22"/>
        </w:rPr>
        <w:t>ř</w:t>
      </w:r>
      <w:r w:rsidRPr="00CB2615">
        <w:rPr>
          <w:rFonts w:ascii="Arial" w:hAnsi="Arial" w:cs="Arial"/>
          <w:sz w:val="22"/>
          <w:szCs w:val="22"/>
        </w:rPr>
        <w:t>í</w:t>
      </w:r>
      <w:r w:rsidR="00CC134A" w:rsidRPr="00CB2615">
        <w:rPr>
          <w:rFonts w:ascii="Arial" w:hAnsi="Arial" w:cs="Arial"/>
          <w:sz w:val="22"/>
          <w:szCs w:val="22"/>
        </w:rPr>
        <w:t>pra</w:t>
      </w:r>
      <w:r w:rsidRPr="00CB2615">
        <w:rPr>
          <w:rFonts w:ascii="Arial" w:hAnsi="Arial" w:cs="Arial"/>
          <w:sz w:val="22"/>
          <w:szCs w:val="22"/>
        </w:rPr>
        <w:t>va</w:t>
      </w:r>
      <w:r w:rsidR="00CC134A" w:rsidRPr="00CB2615">
        <w:rPr>
          <w:rFonts w:ascii="Arial" w:hAnsi="Arial" w:cs="Arial"/>
          <w:sz w:val="22"/>
          <w:szCs w:val="22"/>
        </w:rPr>
        <w:t xml:space="preserve"> plán</w:t>
      </w:r>
      <w:r w:rsidRPr="00CB2615">
        <w:rPr>
          <w:rFonts w:ascii="Arial" w:hAnsi="Arial" w:cs="Arial"/>
          <w:sz w:val="22"/>
          <w:szCs w:val="22"/>
        </w:rPr>
        <w:t>u</w:t>
      </w:r>
      <w:r w:rsidR="00CC134A" w:rsidRPr="00CB2615">
        <w:rPr>
          <w:rFonts w:ascii="Arial" w:hAnsi="Arial" w:cs="Arial"/>
          <w:sz w:val="22"/>
          <w:szCs w:val="22"/>
        </w:rPr>
        <w:t xml:space="preserve"> činnosti a rozpočet TJ pro </w:t>
      </w:r>
      <w:r w:rsidRPr="00CB2615">
        <w:rPr>
          <w:rFonts w:ascii="Arial" w:hAnsi="Arial" w:cs="Arial"/>
          <w:sz w:val="22"/>
          <w:szCs w:val="22"/>
        </w:rPr>
        <w:t>sněm delegátů;</w:t>
      </w:r>
    </w:p>
    <w:p w14:paraId="41455AA1" w14:textId="19C10A63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z</w:t>
      </w:r>
      <w:r w:rsidR="00CC134A" w:rsidRPr="00CB2615">
        <w:rPr>
          <w:rFonts w:ascii="Arial" w:hAnsi="Arial" w:cs="Arial"/>
          <w:sz w:val="22"/>
          <w:szCs w:val="22"/>
        </w:rPr>
        <w:t>ajišť</w:t>
      </w:r>
      <w:r w:rsidRPr="00CB2615">
        <w:rPr>
          <w:rFonts w:ascii="Arial" w:hAnsi="Arial" w:cs="Arial"/>
          <w:sz w:val="22"/>
          <w:szCs w:val="22"/>
        </w:rPr>
        <w:t>ování</w:t>
      </w:r>
      <w:r w:rsidR="00CC134A" w:rsidRPr="00CB2615">
        <w:rPr>
          <w:rFonts w:ascii="Arial" w:hAnsi="Arial" w:cs="Arial"/>
          <w:sz w:val="22"/>
          <w:szCs w:val="22"/>
        </w:rPr>
        <w:t xml:space="preserve"> plnění plánu činnosti a rozpočtu TJ</w:t>
      </w:r>
      <w:r w:rsidRPr="00CB2615">
        <w:rPr>
          <w:rFonts w:ascii="Arial" w:hAnsi="Arial" w:cs="Arial"/>
          <w:sz w:val="22"/>
          <w:szCs w:val="22"/>
        </w:rPr>
        <w:t>;</w:t>
      </w:r>
    </w:p>
    <w:p w14:paraId="1CB29C85" w14:textId="1DB82EE4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p</w:t>
      </w:r>
      <w:r w:rsidR="00CC134A" w:rsidRPr="00CB2615">
        <w:rPr>
          <w:rFonts w:ascii="Arial" w:hAnsi="Arial" w:cs="Arial"/>
          <w:sz w:val="22"/>
          <w:szCs w:val="22"/>
        </w:rPr>
        <w:t>řijímá</w:t>
      </w:r>
      <w:r w:rsidRPr="00CB2615">
        <w:rPr>
          <w:rFonts w:ascii="Arial" w:hAnsi="Arial" w:cs="Arial"/>
          <w:sz w:val="22"/>
          <w:szCs w:val="22"/>
        </w:rPr>
        <w:t>ní</w:t>
      </w:r>
      <w:r w:rsidR="00CC134A" w:rsidRPr="00CB2615">
        <w:rPr>
          <w:rFonts w:ascii="Arial" w:hAnsi="Arial" w:cs="Arial"/>
          <w:sz w:val="22"/>
          <w:szCs w:val="22"/>
        </w:rPr>
        <w:t xml:space="preserve"> rozhodnutí ke splnění usnesení </w:t>
      </w:r>
      <w:r w:rsidRPr="00CB2615">
        <w:rPr>
          <w:rFonts w:ascii="Arial" w:hAnsi="Arial" w:cs="Arial"/>
          <w:sz w:val="22"/>
          <w:szCs w:val="22"/>
        </w:rPr>
        <w:t>sněmu delegátů;</w:t>
      </w:r>
    </w:p>
    <w:p w14:paraId="7EF0CF15" w14:textId="751C98A4" w:rsidR="002667D4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s</w:t>
      </w:r>
      <w:r w:rsidR="002667D4" w:rsidRPr="00CB2615">
        <w:rPr>
          <w:rFonts w:ascii="Arial" w:hAnsi="Arial" w:cs="Arial"/>
          <w:sz w:val="22"/>
          <w:szCs w:val="22"/>
        </w:rPr>
        <w:t>chvalování stanov pobočných spolků TJ a jejich změn.</w:t>
      </w:r>
    </w:p>
    <w:p w14:paraId="0842D791" w14:textId="3318D4FB" w:rsidR="002667D4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r</w:t>
      </w:r>
      <w:r w:rsidR="002667D4" w:rsidRPr="00CB2615">
        <w:rPr>
          <w:rFonts w:ascii="Arial" w:hAnsi="Arial" w:cs="Arial"/>
          <w:sz w:val="22"/>
          <w:szCs w:val="22"/>
        </w:rPr>
        <w:t>ozhod</w:t>
      </w:r>
      <w:r w:rsidRPr="00CB2615">
        <w:rPr>
          <w:rFonts w:ascii="Arial" w:hAnsi="Arial" w:cs="Arial"/>
          <w:sz w:val="22"/>
          <w:szCs w:val="22"/>
        </w:rPr>
        <w:t>ování</w:t>
      </w:r>
      <w:r w:rsidR="002667D4" w:rsidRPr="00CB2615">
        <w:rPr>
          <w:rFonts w:ascii="Arial" w:hAnsi="Arial" w:cs="Arial"/>
          <w:sz w:val="22"/>
          <w:szCs w:val="22"/>
        </w:rPr>
        <w:t xml:space="preserve"> o výši, formě úhrady a splatnosti členských příspěvků</w:t>
      </w:r>
    </w:p>
    <w:p w14:paraId="77089ADA" w14:textId="72D165F4" w:rsidR="002667D4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r</w:t>
      </w:r>
      <w:r w:rsidR="002667D4" w:rsidRPr="00CB2615">
        <w:rPr>
          <w:rFonts w:ascii="Arial" w:hAnsi="Arial" w:cs="Arial"/>
          <w:sz w:val="22"/>
          <w:szCs w:val="22"/>
        </w:rPr>
        <w:t>ozhod</w:t>
      </w:r>
      <w:r w:rsidRPr="00CB2615">
        <w:rPr>
          <w:rFonts w:ascii="Arial" w:hAnsi="Arial" w:cs="Arial"/>
          <w:sz w:val="22"/>
          <w:szCs w:val="22"/>
        </w:rPr>
        <w:t>ování</w:t>
      </w:r>
      <w:r w:rsidR="002667D4" w:rsidRPr="00CB2615">
        <w:rPr>
          <w:rFonts w:ascii="Arial" w:hAnsi="Arial" w:cs="Arial"/>
          <w:sz w:val="22"/>
          <w:szCs w:val="22"/>
        </w:rPr>
        <w:t xml:space="preserve"> o uzavření, změně či zániku smlouvy o kolektivním členství</w:t>
      </w:r>
    </w:p>
    <w:p w14:paraId="353B0A23" w14:textId="07382CAE" w:rsidR="002667D4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r</w:t>
      </w:r>
      <w:r w:rsidR="002667D4" w:rsidRPr="00CB2615">
        <w:rPr>
          <w:rFonts w:ascii="Arial" w:hAnsi="Arial" w:cs="Arial"/>
          <w:sz w:val="22"/>
          <w:szCs w:val="22"/>
        </w:rPr>
        <w:t>ozhod</w:t>
      </w:r>
      <w:r w:rsidRPr="00CB2615">
        <w:rPr>
          <w:rFonts w:ascii="Arial" w:hAnsi="Arial" w:cs="Arial"/>
          <w:sz w:val="22"/>
          <w:szCs w:val="22"/>
        </w:rPr>
        <w:t>ování</w:t>
      </w:r>
      <w:r w:rsidR="002667D4" w:rsidRPr="00CB2615">
        <w:rPr>
          <w:rFonts w:ascii="Arial" w:hAnsi="Arial" w:cs="Arial"/>
          <w:sz w:val="22"/>
          <w:szCs w:val="22"/>
        </w:rPr>
        <w:t xml:space="preserve"> o založení, zrušení nebo přeměně pobočného spolku TJ;</w:t>
      </w:r>
    </w:p>
    <w:p w14:paraId="0B2B5F7B" w14:textId="5E6D777F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za</w:t>
      </w:r>
      <w:r w:rsidR="00CC134A" w:rsidRPr="00CB2615">
        <w:rPr>
          <w:rFonts w:ascii="Arial" w:hAnsi="Arial" w:cs="Arial"/>
          <w:sz w:val="22"/>
          <w:szCs w:val="22"/>
        </w:rPr>
        <w:t>jišť</w:t>
      </w:r>
      <w:r w:rsidRPr="00CB2615">
        <w:rPr>
          <w:rFonts w:ascii="Arial" w:hAnsi="Arial" w:cs="Arial"/>
          <w:sz w:val="22"/>
          <w:szCs w:val="22"/>
        </w:rPr>
        <w:t>ování</w:t>
      </w:r>
      <w:r w:rsidR="00CC134A" w:rsidRPr="00CB2615">
        <w:rPr>
          <w:rFonts w:ascii="Arial" w:hAnsi="Arial" w:cs="Arial"/>
          <w:sz w:val="22"/>
          <w:szCs w:val="22"/>
        </w:rPr>
        <w:t xml:space="preserve"> vzájemně výhodn</w:t>
      </w:r>
      <w:r w:rsidRPr="00CB2615">
        <w:rPr>
          <w:rFonts w:ascii="Arial" w:hAnsi="Arial" w:cs="Arial"/>
          <w:sz w:val="22"/>
          <w:szCs w:val="22"/>
        </w:rPr>
        <w:t>é</w:t>
      </w:r>
      <w:r w:rsidR="00CC134A" w:rsidRPr="00CB2615">
        <w:rPr>
          <w:rFonts w:ascii="Arial" w:hAnsi="Arial" w:cs="Arial"/>
          <w:sz w:val="22"/>
          <w:szCs w:val="22"/>
        </w:rPr>
        <w:t xml:space="preserve"> spoluprác</w:t>
      </w:r>
      <w:r w:rsidRPr="00CB2615">
        <w:rPr>
          <w:rFonts w:ascii="Arial" w:hAnsi="Arial" w:cs="Arial"/>
          <w:sz w:val="22"/>
          <w:szCs w:val="22"/>
        </w:rPr>
        <w:t>e</w:t>
      </w:r>
      <w:r w:rsidR="00CC134A" w:rsidRPr="00CB2615">
        <w:rPr>
          <w:rFonts w:ascii="Arial" w:hAnsi="Arial" w:cs="Arial"/>
          <w:sz w:val="22"/>
          <w:szCs w:val="22"/>
        </w:rPr>
        <w:t xml:space="preserve"> TJ s ostatními fyzickými nebo právnickými osobami</w:t>
      </w:r>
      <w:r w:rsidRPr="00CB2615">
        <w:rPr>
          <w:rFonts w:ascii="Arial" w:hAnsi="Arial" w:cs="Arial"/>
          <w:sz w:val="22"/>
          <w:szCs w:val="22"/>
        </w:rPr>
        <w:t>;</w:t>
      </w:r>
    </w:p>
    <w:p w14:paraId="19FA97E6" w14:textId="2CBF04F6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z</w:t>
      </w:r>
      <w:r w:rsidR="00CC134A" w:rsidRPr="00CB2615">
        <w:rPr>
          <w:rFonts w:ascii="Arial" w:hAnsi="Arial" w:cs="Arial"/>
          <w:sz w:val="22"/>
          <w:szCs w:val="22"/>
        </w:rPr>
        <w:t>ajišť</w:t>
      </w:r>
      <w:r w:rsidRPr="00CB2615">
        <w:rPr>
          <w:rFonts w:ascii="Arial" w:hAnsi="Arial" w:cs="Arial"/>
          <w:sz w:val="22"/>
          <w:szCs w:val="22"/>
        </w:rPr>
        <w:t>ování</w:t>
      </w:r>
      <w:r w:rsidR="00CC134A" w:rsidRPr="00CB2615">
        <w:rPr>
          <w:rFonts w:ascii="Arial" w:hAnsi="Arial" w:cs="Arial"/>
          <w:sz w:val="22"/>
          <w:szCs w:val="22"/>
        </w:rPr>
        <w:t xml:space="preserve"> optimální</w:t>
      </w:r>
      <w:r w:rsidRPr="00CB2615">
        <w:rPr>
          <w:rFonts w:ascii="Arial" w:hAnsi="Arial" w:cs="Arial"/>
          <w:sz w:val="22"/>
          <w:szCs w:val="22"/>
        </w:rPr>
        <w:t>ho</w:t>
      </w:r>
      <w:r w:rsidR="00CC134A" w:rsidRPr="00CB2615">
        <w:rPr>
          <w:rFonts w:ascii="Arial" w:hAnsi="Arial" w:cs="Arial"/>
          <w:sz w:val="22"/>
          <w:szCs w:val="22"/>
        </w:rPr>
        <w:t xml:space="preserve"> využití vlastního movitého i nemovitého majetku</w:t>
      </w:r>
      <w:r w:rsidRPr="00CB2615">
        <w:rPr>
          <w:rFonts w:ascii="Arial" w:hAnsi="Arial" w:cs="Arial"/>
          <w:sz w:val="22"/>
          <w:szCs w:val="22"/>
        </w:rPr>
        <w:t>;</w:t>
      </w:r>
    </w:p>
    <w:p w14:paraId="3DA21E75" w14:textId="4DC97ABB" w:rsidR="00CC134A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z</w:t>
      </w:r>
      <w:r w:rsidR="00CC134A" w:rsidRPr="00CB2615">
        <w:rPr>
          <w:rFonts w:ascii="Arial" w:hAnsi="Arial" w:cs="Arial"/>
          <w:sz w:val="22"/>
          <w:szCs w:val="22"/>
        </w:rPr>
        <w:t>ajišť</w:t>
      </w:r>
      <w:r w:rsidRPr="00CB2615">
        <w:rPr>
          <w:rFonts w:ascii="Arial" w:hAnsi="Arial" w:cs="Arial"/>
          <w:sz w:val="22"/>
          <w:szCs w:val="22"/>
        </w:rPr>
        <w:t>ování</w:t>
      </w:r>
      <w:r w:rsidR="00CC134A" w:rsidRPr="00CB2615">
        <w:rPr>
          <w:rFonts w:ascii="Arial" w:hAnsi="Arial" w:cs="Arial"/>
          <w:sz w:val="22"/>
          <w:szCs w:val="22"/>
        </w:rPr>
        <w:t xml:space="preserve"> </w:t>
      </w:r>
      <w:r w:rsidR="00805237" w:rsidRPr="00CB2615">
        <w:rPr>
          <w:rFonts w:ascii="Arial" w:hAnsi="Arial" w:cs="Arial"/>
          <w:sz w:val="22"/>
          <w:szCs w:val="22"/>
        </w:rPr>
        <w:t>archivac</w:t>
      </w:r>
      <w:r w:rsidRPr="00CB2615">
        <w:rPr>
          <w:rFonts w:ascii="Arial" w:hAnsi="Arial" w:cs="Arial"/>
          <w:sz w:val="22"/>
          <w:szCs w:val="22"/>
        </w:rPr>
        <w:t>e</w:t>
      </w:r>
      <w:r w:rsidR="00805237" w:rsidRPr="00CB2615">
        <w:rPr>
          <w:rFonts w:ascii="Arial" w:hAnsi="Arial" w:cs="Arial"/>
          <w:sz w:val="22"/>
          <w:szCs w:val="22"/>
        </w:rPr>
        <w:t xml:space="preserve"> všech důležitých dokumentů</w:t>
      </w:r>
      <w:r w:rsidRPr="00CB2615">
        <w:rPr>
          <w:rFonts w:ascii="Arial" w:hAnsi="Arial" w:cs="Arial"/>
          <w:sz w:val="22"/>
          <w:szCs w:val="22"/>
        </w:rPr>
        <w:t xml:space="preserve"> TJ;</w:t>
      </w:r>
    </w:p>
    <w:p w14:paraId="0F77486C" w14:textId="685FD38B" w:rsidR="00805237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s</w:t>
      </w:r>
      <w:r w:rsidR="00805237" w:rsidRPr="00CB2615">
        <w:rPr>
          <w:rFonts w:ascii="Arial" w:hAnsi="Arial" w:cs="Arial"/>
          <w:sz w:val="22"/>
          <w:szCs w:val="22"/>
        </w:rPr>
        <w:t>chval</w:t>
      </w:r>
      <w:r w:rsidRPr="00CB2615">
        <w:rPr>
          <w:rFonts w:ascii="Arial" w:hAnsi="Arial" w:cs="Arial"/>
          <w:sz w:val="22"/>
          <w:szCs w:val="22"/>
        </w:rPr>
        <w:t>ování</w:t>
      </w:r>
      <w:r w:rsidR="00805237" w:rsidRPr="00CB2615">
        <w:rPr>
          <w:rFonts w:ascii="Arial" w:hAnsi="Arial" w:cs="Arial"/>
          <w:sz w:val="22"/>
          <w:szCs w:val="22"/>
        </w:rPr>
        <w:t xml:space="preserve"> ustanovení aparátu TJ k zajištění úkolů, které překračují rámec dobrovolného výkonu funkce. Pracovníci takového aparátu jsou potom v pracovním nebo obdobném poměru vůči TJ.</w:t>
      </w:r>
    </w:p>
    <w:p w14:paraId="27D6E51F" w14:textId="099D1294" w:rsidR="00132229" w:rsidRPr="00CB2615" w:rsidRDefault="00132229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rozhodování o likvidačním zůstatku TJ a o likvidačním zůstatku pobočného spolku TJ;</w:t>
      </w:r>
    </w:p>
    <w:p w14:paraId="675A9142" w14:textId="2D909FBF" w:rsidR="00373208" w:rsidRPr="00CB2615" w:rsidRDefault="002667D4" w:rsidP="00CB2615">
      <w:pPr>
        <w:pStyle w:val="ListParagraph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CB2615">
        <w:rPr>
          <w:rFonts w:ascii="Arial" w:hAnsi="Arial" w:cs="Arial"/>
          <w:sz w:val="22"/>
          <w:szCs w:val="22"/>
        </w:rPr>
        <w:t>rozhod</w:t>
      </w:r>
      <w:r w:rsidR="00132229" w:rsidRPr="00CB2615">
        <w:rPr>
          <w:rFonts w:ascii="Arial" w:hAnsi="Arial" w:cs="Arial"/>
          <w:sz w:val="22"/>
          <w:szCs w:val="22"/>
        </w:rPr>
        <w:t>ování</w:t>
      </w:r>
      <w:r w:rsidRPr="00CB2615">
        <w:rPr>
          <w:rFonts w:ascii="Arial" w:hAnsi="Arial" w:cs="Arial"/>
          <w:sz w:val="22"/>
          <w:szCs w:val="22"/>
        </w:rPr>
        <w:t xml:space="preserve"> o jiných záležitostech, které nejsou těmito stanovami svěřeny do působnosti kontrolní komise či sněmu delegátů nebo které si sněm delegátů do působnosti nevyhradil.</w:t>
      </w:r>
    </w:p>
    <w:p w14:paraId="0654D234" w14:textId="77777777" w:rsidR="00373208" w:rsidRPr="00373208" w:rsidRDefault="00373208" w:rsidP="00373208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2AD3BBDC" w14:textId="1BB1B8DB" w:rsidR="00805237" w:rsidRPr="004E1876" w:rsidRDefault="00CB2615" w:rsidP="00CB261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</w:r>
      <w:r w:rsidR="00805237" w:rsidRPr="004E1876">
        <w:rPr>
          <w:rFonts w:ascii="Arial" w:hAnsi="Arial" w:cs="Arial"/>
          <w:b/>
          <w:sz w:val="22"/>
          <w:szCs w:val="22"/>
        </w:rPr>
        <w:t>Kontrolní komise</w:t>
      </w:r>
      <w:r w:rsidR="004E1876">
        <w:rPr>
          <w:rFonts w:ascii="Arial" w:hAnsi="Arial" w:cs="Arial"/>
          <w:b/>
          <w:sz w:val="22"/>
          <w:szCs w:val="22"/>
        </w:rPr>
        <w:t>:</w:t>
      </w:r>
    </w:p>
    <w:p w14:paraId="20BF7AF4" w14:textId="5885AB61" w:rsidR="00D52629" w:rsidRPr="00CB2615" w:rsidRDefault="00CB2615" w:rsidP="00CB261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6.4.1</w:t>
      </w:r>
      <w:r>
        <w:rPr>
          <w:rFonts w:ascii="Arial" w:hAnsi="Arial" w:cs="Arial"/>
          <w:sz w:val="22"/>
          <w:szCs w:val="22"/>
        </w:rPr>
        <w:tab/>
      </w:r>
      <w:r w:rsidR="00805237" w:rsidRPr="00CB2615">
        <w:rPr>
          <w:rFonts w:ascii="Arial" w:hAnsi="Arial" w:cs="Arial"/>
          <w:sz w:val="22"/>
          <w:szCs w:val="22"/>
        </w:rPr>
        <w:t xml:space="preserve">Je voleným </w:t>
      </w:r>
      <w:r w:rsidR="00D122BD" w:rsidRPr="00CB2615">
        <w:rPr>
          <w:rFonts w:ascii="Arial" w:hAnsi="Arial" w:cs="Arial"/>
          <w:sz w:val="22"/>
          <w:szCs w:val="22"/>
        </w:rPr>
        <w:t xml:space="preserve">tříčlenným </w:t>
      </w:r>
      <w:r w:rsidR="00805237" w:rsidRPr="00CB2615">
        <w:rPr>
          <w:rFonts w:ascii="Arial" w:hAnsi="Arial" w:cs="Arial"/>
          <w:sz w:val="22"/>
          <w:szCs w:val="22"/>
        </w:rPr>
        <w:t>orgánem TJ pro provádění kontroly všech operací uskutečněných</w:t>
      </w:r>
      <w:r w:rsidR="00D52629" w:rsidRPr="00CB2615">
        <w:rPr>
          <w:rFonts w:ascii="Arial" w:hAnsi="Arial" w:cs="Arial"/>
          <w:sz w:val="22"/>
          <w:szCs w:val="22"/>
        </w:rPr>
        <w:t xml:space="preserve"> v rámci celé TJ a jejích pobočných spolků.</w:t>
      </w:r>
    </w:p>
    <w:p w14:paraId="67AB434C" w14:textId="0C0D6BB9" w:rsidR="00D52629" w:rsidRPr="00CB2615" w:rsidRDefault="00CB2615" w:rsidP="00CB261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6.4.2</w:t>
      </w:r>
      <w:r>
        <w:rPr>
          <w:rFonts w:ascii="Arial" w:hAnsi="Arial" w:cs="Arial"/>
          <w:sz w:val="22"/>
          <w:szCs w:val="22"/>
        </w:rPr>
        <w:tab/>
      </w:r>
      <w:r w:rsidR="004C5D5E" w:rsidRPr="00CB2615">
        <w:rPr>
          <w:rFonts w:ascii="Arial" w:hAnsi="Arial" w:cs="Arial"/>
          <w:sz w:val="22"/>
          <w:szCs w:val="22"/>
        </w:rPr>
        <w:t>Oprávnění kontroly se vztahuje na všechny orgány, členy i funkcionáře TJ</w:t>
      </w:r>
      <w:r w:rsidR="004E1876">
        <w:rPr>
          <w:rFonts w:ascii="Arial" w:hAnsi="Arial" w:cs="Arial"/>
          <w:sz w:val="22"/>
          <w:szCs w:val="22"/>
        </w:rPr>
        <w:t xml:space="preserve"> a jeho pobočných spolků</w:t>
      </w:r>
      <w:r w:rsidR="004C5D5E" w:rsidRPr="00CB2615">
        <w:rPr>
          <w:rFonts w:ascii="Arial" w:hAnsi="Arial" w:cs="Arial"/>
          <w:sz w:val="22"/>
          <w:szCs w:val="22"/>
        </w:rPr>
        <w:t>.</w:t>
      </w:r>
    </w:p>
    <w:p w14:paraId="50A5F966" w14:textId="07EC3AA8" w:rsidR="004C5D5E" w:rsidRPr="00CB2615" w:rsidRDefault="00CB2615" w:rsidP="00CB2615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6.4.3</w:t>
      </w:r>
      <w:r>
        <w:rPr>
          <w:rFonts w:ascii="Arial" w:hAnsi="Arial" w:cs="Arial"/>
          <w:sz w:val="22"/>
          <w:szCs w:val="22"/>
        </w:rPr>
        <w:tab/>
      </w:r>
      <w:r w:rsidR="004C5D5E" w:rsidRPr="00CB2615">
        <w:rPr>
          <w:rFonts w:ascii="Arial" w:hAnsi="Arial" w:cs="Arial"/>
          <w:sz w:val="22"/>
          <w:szCs w:val="22"/>
        </w:rPr>
        <w:t>Každý je povinen poskytnout na vyžádání kontrolní komise veškeré požadované vyjádření nebo dokumenty, nebo poskytnout přiměřenou součinnost pro účely k</w:t>
      </w:r>
      <w:r w:rsidR="00D52629" w:rsidRPr="00CB2615">
        <w:rPr>
          <w:rFonts w:ascii="Arial" w:hAnsi="Arial" w:cs="Arial"/>
          <w:sz w:val="22"/>
          <w:szCs w:val="22"/>
        </w:rPr>
        <w:t xml:space="preserve">ontroly. </w:t>
      </w:r>
      <w:r w:rsidR="004C5D5E" w:rsidRPr="00CB2615">
        <w:rPr>
          <w:rFonts w:ascii="Arial" w:hAnsi="Arial" w:cs="Arial"/>
          <w:sz w:val="22"/>
          <w:szCs w:val="22"/>
        </w:rPr>
        <w:t xml:space="preserve">S výsledky své kontrolní činnosti seznamuje kontrolní komise především </w:t>
      </w:r>
      <w:r w:rsidR="00D52629" w:rsidRPr="00CB2615">
        <w:rPr>
          <w:rFonts w:ascii="Arial" w:hAnsi="Arial" w:cs="Arial"/>
          <w:sz w:val="22"/>
          <w:szCs w:val="22"/>
        </w:rPr>
        <w:t xml:space="preserve">výkonný </w:t>
      </w:r>
      <w:r w:rsidR="004C5D5E" w:rsidRPr="00CB2615">
        <w:rPr>
          <w:rFonts w:ascii="Arial" w:hAnsi="Arial" w:cs="Arial"/>
          <w:sz w:val="22"/>
          <w:szCs w:val="22"/>
        </w:rPr>
        <w:t xml:space="preserve">výbor TJ. Celkové zprávy připravuje pro </w:t>
      </w:r>
      <w:r w:rsidR="001647D7" w:rsidRPr="00CB2615">
        <w:rPr>
          <w:rFonts w:ascii="Arial" w:hAnsi="Arial" w:cs="Arial"/>
          <w:sz w:val="22"/>
          <w:szCs w:val="22"/>
        </w:rPr>
        <w:t>sněm delegátů</w:t>
      </w:r>
      <w:r w:rsidR="004C5D5E" w:rsidRPr="00CB2615">
        <w:rPr>
          <w:rFonts w:ascii="Arial" w:hAnsi="Arial" w:cs="Arial"/>
          <w:sz w:val="22"/>
          <w:szCs w:val="22"/>
        </w:rPr>
        <w:t xml:space="preserve">. </w:t>
      </w:r>
      <w:r w:rsidR="00D122BD" w:rsidRPr="00CB2615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Zjistí-li kontrolní komise nedostatky, je povinna</w:t>
      </w:r>
      <w:r w:rsidR="00D52629" w:rsidRPr="00CB2615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D122BD" w:rsidRPr="00CB2615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na ně bezodkladně upozornit statutární</w:t>
      </w:r>
      <w:r w:rsidR="00D122BD" w:rsidRPr="004E187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1647D7" w:rsidRPr="004E187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organ </w:t>
      </w:r>
      <w:r w:rsidR="00D122BD" w:rsidRPr="004E1876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TJ. </w:t>
      </w:r>
      <w:r w:rsidR="004C5D5E" w:rsidRPr="00CB2615">
        <w:rPr>
          <w:rFonts w:ascii="Arial" w:hAnsi="Arial" w:cs="Arial"/>
          <w:sz w:val="22"/>
          <w:szCs w:val="22"/>
        </w:rPr>
        <w:t>Kontrolní komise je oprávněna požadovat splnění stanovených nápravních opatření.</w:t>
      </w:r>
    </w:p>
    <w:p w14:paraId="0A5DA04A" w14:textId="77777777" w:rsidR="004C5D5E" w:rsidRDefault="004C5D5E" w:rsidP="004F6C60">
      <w:pPr>
        <w:jc w:val="both"/>
        <w:rPr>
          <w:rFonts w:ascii="Arial" w:hAnsi="Arial" w:cs="Arial"/>
          <w:sz w:val="22"/>
          <w:szCs w:val="22"/>
        </w:rPr>
      </w:pPr>
    </w:p>
    <w:p w14:paraId="027BB3A1" w14:textId="77777777" w:rsidR="00D52629" w:rsidRPr="004F6C60" w:rsidRDefault="00D52629" w:rsidP="004F6C60">
      <w:pPr>
        <w:jc w:val="both"/>
        <w:rPr>
          <w:rFonts w:ascii="Arial" w:hAnsi="Arial" w:cs="Arial"/>
          <w:sz w:val="22"/>
          <w:szCs w:val="22"/>
        </w:rPr>
      </w:pPr>
    </w:p>
    <w:p w14:paraId="5EA6DB43" w14:textId="5176423B" w:rsidR="00D52629" w:rsidRPr="00D52629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VII.</w:t>
      </w:r>
    </w:p>
    <w:p w14:paraId="44DAEF61" w14:textId="77777777" w:rsidR="004C5D5E" w:rsidRDefault="00084831" w:rsidP="00D52629">
      <w:pPr>
        <w:jc w:val="center"/>
        <w:rPr>
          <w:rFonts w:ascii="Arial" w:hAnsi="Arial" w:cs="Arial"/>
          <w:b/>
          <w:sz w:val="22"/>
          <w:szCs w:val="22"/>
        </w:rPr>
      </w:pPr>
      <w:r w:rsidRPr="00D52629">
        <w:rPr>
          <w:rFonts w:ascii="Arial" w:hAnsi="Arial" w:cs="Arial"/>
          <w:b/>
          <w:sz w:val="22"/>
          <w:szCs w:val="22"/>
        </w:rPr>
        <w:lastRenderedPageBreak/>
        <w:t>Společná ustanovení o volbách a způsobu usnášení</w:t>
      </w:r>
    </w:p>
    <w:p w14:paraId="718F6143" w14:textId="77777777" w:rsidR="00D52629" w:rsidRPr="00D52629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</w:p>
    <w:p w14:paraId="26EA5455" w14:textId="5204F92D" w:rsidR="001647D7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</w:r>
      <w:r w:rsidR="00EB0D2A" w:rsidRPr="00D52629">
        <w:rPr>
          <w:rFonts w:ascii="Arial" w:hAnsi="Arial" w:cs="Arial"/>
          <w:sz w:val="22"/>
          <w:szCs w:val="22"/>
        </w:rPr>
        <w:t xml:space="preserve">Volba všech </w:t>
      </w:r>
      <w:r>
        <w:rPr>
          <w:rFonts w:ascii="Arial" w:hAnsi="Arial" w:cs="Arial"/>
          <w:sz w:val="22"/>
          <w:szCs w:val="22"/>
        </w:rPr>
        <w:t xml:space="preserve">členů volených </w:t>
      </w:r>
      <w:r w:rsidR="00EB0D2A" w:rsidRPr="00D52629">
        <w:rPr>
          <w:rFonts w:ascii="Arial" w:hAnsi="Arial" w:cs="Arial"/>
          <w:sz w:val="22"/>
          <w:szCs w:val="22"/>
        </w:rPr>
        <w:t>orgánů v rámci TJ se provádí tajným hlasováním, pokud vol</w:t>
      </w:r>
      <w:r>
        <w:rPr>
          <w:rFonts w:ascii="Arial" w:hAnsi="Arial" w:cs="Arial"/>
          <w:sz w:val="22"/>
          <w:szCs w:val="22"/>
        </w:rPr>
        <w:t>ební</w:t>
      </w:r>
      <w:r w:rsidR="00EB0D2A" w:rsidRPr="00D52629">
        <w:rPr>
          <w:rFonts w:ascii="Arial" w:hAnsi="Arial" w:cs="Arial"/>
          <w:sz w:val="22"/>
          <w:szCs w:val="22"/>
        </w:rPr>
        <w:t xml:space="preserve"> orgán nerozhodne jinak</w:t>
      </w:r>
      <w:r w:rsidR="007058E6" w:rsidRPr="00D52629">
        <w:rPr>
          <w:rFonts w:ascii="Arial" w:hAnsi="Arial" w:cs="Arial"/>
          <w:sz w:val="22"/>
          <w:szCs w:val="22"/>
        </w:rPr>
        <w:t>.</w:t>
      </w:r>
    </w:p>
    <w:p w14:paraId="54BCEDAB" w14:textId="15F71CC1" w:rsidR="001647D7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 xml:space="preserve">Funkční </w:t>
      </w:r>
      <w:r w:rsidR="00EB0D2A" w:rsidRPr="00D52629">
        <w:rPr>
          <w:rFonts w:ascii="Arial" w:hAnsi="Arial" w:cs="Arial"/>
          <w:sz w:val="22"/>
          <w:szCs w:val="22"/>
        </w:rPr>
        <w:t xml:space="preserve">období </w:t>
      </w:r>
      <w:r>
        <w:rPr>
          <w:rFonts w:ascii="Arial" w:hAnsi="Arial" w:cs="Arial"/>
          <w:sz w:val="22"/>
          <w:szCs w:val="22"/>
        </w:rPr>
        <w:t xml:space="preserve">členů volených orgánů </w:t>
      </w:r>
      <w:r w:rsidR="00EB0D2A" w:rsidRPr="00D52629">
        <w:rPr>
          <w:rFonts w:ascii="Arial" w:hAnsi="Arial" w:cs="Arial"/>
          <w:sz w:val="22"/>
          <w:szCs w:val="22"/>
        </w:rPr>
        <w:t xml:space="preserve">je zpravidla 4-leté, pokud </w:t>
      </w:r>
      <w:r w:rsidR="0089084C">
        <w:rPr>
          <w:rFonts w:ascii="Arial" w:hAnsi="Arial" w:cs="Arial"/>
          <w:sz w:val="22"/>
          <w:szCs w:val="22"/>
        </w:rPr>
        <w:t xml:space="preserve">tyto stanovy nebo </w:t>
      </w:r>
      <w:r w:rsidR="00EB0D2A" w:rsidRPr="00D52629">
        <w:rPr>
          <w:rFonts w:ascii="Arial" w:hAnsi="Arial" w:cs="Arial"/>
          <w:sz w:val="22"/>
          <w:szCs w:val="22"/>
        </w:rPr>
        <w:t>volební orgán ne</w:t>
      </w:r>
      <w:r w:rsidR="0089084C">
        <w:rPr>
          <w:rFonts w:ascii="Arial" w:hAnsi="Arial" w:cs="Arial"/>
          <w:sz w:val="22"/>
          <w:szCs w:val="22"/>
        </w:rPr>
        <w:t>určí</w:t>
      </w:r>
      <w:r w:rsidR="00EB0D2A" w:rsidRPr="00D52629">
        <w:rPr>
          <w:rFonts w:ascii="Arial" w:hAnsi="Arial" w:cs="Arial"/>
          <w:sz w:val="22"/>
          <w:szCs w:val="22"/>
        </w:rPr>
        <w:t xml:space="preserve"> jinak, nemůže však být delší než 5 let.</w:t>
      </w:r>
      <w:r>
        <w:rPr>
          <w:rFonts w:ascii="Arial" w:hAnsi="Arial" w:cs="Arial"/>
          <w:sz w:val="22"/>
          <w:szCs w:val="22"/>
        </w:rPr>
        <w:t xml:space="preserve"> Znovuzvolení je možné.</w:t>
      </w:r>
    </w:p>
    <w:p w14:paraId="0C58ACFC" w14:textId="4AA4BEF2" w:rsidR="00EB0D2A" w:rsidRPr="00D52629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</w:r>
      <w:r w:rsidR="00EB0D2A" w:rsidRPr="00D52629">
        <w:rPr>
          <w:rFonts w:ascii="Arial" w:hAnsi="Arial" w:cs="Arial"/>
          <w:sz w:val="22"/>
          <w:szCs w:val="22"/>
        </w:rPr>
        <w:t>Všechny orgány TJ rozhodují nadpoloviční většinou svých řádných členů</w:t>
      </w:r>
      <w:r>
        <w:rPr>
          <w:rFonts w:ascii="Arial" w:hAnsi="Arial" w:cs="Arial"/>
          <w:sz w:val="22"/>
          <w:szCs w:val="22"/>
        </w:rPr>
        <w:t xml:space="preserve"> přítomných v době usnášení</w:t>
      </w:r>
      <w:r w:rsidR="007058E6" w:rsidRPr="00D52629">
        <w:rPr>
          <w:rFonts w:ascii="Arial" w:hAnsi="Arial" w:cs="Arial"/>
          <w:sz w:val="22"/>
          <w:szCs w:val="22"/>
        </w:rPr>
        <w:t>.</w:t>
      </w:r>
    </w:p>
    <w:p w14:paraId="40F10588" w14:textId="50383933" w:rsidR="00EB0D2A" w:rsidRPr="00D52629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</w:r>
      <w:r w:rsidR="00EB0D2A" w:rsidRPr="00D52629">
        <w:rPr>
          <w:rFonts w:ascii="Arial" w:hAnsi="Arial" w:cs="Arial"/>
          <w:sz w:val="22"/>
          <w:szCs w:val="22"/>
        </w:rPr>
        <w:t xml:space="preserve">Všechny orgány TJ jsou usnášeníschopné </w:t>
      </w:r>
      <w:r w:rsidR="00203683" w:rsidRPr="00D52629">
        <w:rPr>
          <w:rFonts w:ascii="Arial" w:hAnsi="Arial" w:cs="Arial"/>
          <w:sz w:val="22"/>
          <w:szCs w:val="22"/>
        </w:rPr>
        <w:t xml:space="preserve">pouze </w:t>
      </w:r>
      <w:r w:rsidR="00EB0D2A" w:rsidRPr="00D52629">
        <w:rPr>
          <w:rFonts w:ascii="Arial" w:hAnsi="Arial" w:cs="Arial"/>
          <w:sz w:val="22"/>
          <w:szCs w:val="22"/>
        </w:rPr>
        <w:t xml:space="preserve">za přítomnosti nadpoloviční většiny svých </w:t>
      </w:r>
      <w:r w:rsidR="00203683" w:rsidRPr="00D52629">
        <w:rPr>
          <w:rFonts w:ascii="Arial" w:hAnsi="Arial" w:cs="Arial"/>
          <w:sz w:val="22"/>
          <w:szCs w:val="22"/>
        </w:rPr>
        <w:t xml:space="preserve">řádných </w:t>
      </w:r>
      <w:r w:rsidR="00EB0D2A" w:rsidRPr="00D52629">
        <w:rPr>
          <w:rFonts w:ascii="Arial" w:hAnsi="Arial" w:cs="Arial"/>
          <w:sz w:val="22"/>
          <w:szCs w:val="22"/>
        </w:rPr>
        <w:t>členů</w:t>
      </w:r>
      <w:r w:rsidR="00A33F47" w:rsidRPr="00D52629">
        <w:rPr>
          <w:rFonts w:ascii="Arial" w:hAnsi="Arial" w:cs="Arial"/>
          <w:sz w:val="22"/>
          <w:szCs w:val="22"/>
        </w:rPr>
        <w:t xml:space="preserve">, pokud tyto </w:t>
      </w:r>
      <w:r>
        <w:rPr>
          <w:rFonts w:ascii="Arial" w:hAnsi="Arial" w:cs="Arial"/>
          <w:sz w:val="22"/>
          <w:szCs w:val="22"/>
        </w:rPr>
        <w:t>s</w:t>
      </w:r>
      <w:r w:rsidR="00A33F47" w:rsidRPr="00D52629">
        <w:rPr>
          <w:rFonts w:ascii="Arial" w:hAnsi="Arial" w:cs="Arial"/>
          <w:sz w:val="22"/>
          <w:szCs w:val="22"/>
        </w:rPr>
        <w:t>tanovy neurčují jiný postup</w:t>
      </w:r>
      <w:r w:rsidR="007058E6" w:rsidRPr="00D52629">
        <w:rPr>
          <w:rFonts w:ascii="Arial" w:hAnsi="Arial" w:cs="Arial"/>
          <w:sz w:val="22"/>
          <w:szCs w:val="22"/>
        </w:rPr>
        <w:t>.</w:t>
      </w:r>
    </w:p>
    <w:p w14:paraId="428F6BB8" w14:textId="784C9BD7" w:rsidR="001647D7" w:rsidRPr="00D52629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</w:r>
      <w:r w:rsidRPr="00D52629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 xml:space="preserve">rozhodování </w:t>
      </w:r>
      <w:r w:rsidRPr="00D5262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přeměně nebo </w:t>
      </w:r>
      <w:r w:rsidRPr="00D52629">
        <w:rPr>
          <w:rFonts w:ascii="Arial" w:hAnsi="Arial" w:cs="Arial"/>
          <w:sz w:val="22"/>
          <w:szCs w:val="22"/>
        </w:rPr>
        <w:t xml:space="preserve">zániku TJ a vypořádání jejího majetku je nutný souhlas 3/5 většiny řádných členů </w:t>
      </w:r>
      <w:r>
        <w:rPr>
          <w:rFonts w:ascii="Arial" w:hAnsi="Arial" w:cs="Arial"/>
          <w:sz w:val="22"/>
          <w:szCs w:val="22"/>
        </w:rPr>
        <w:t xml:space="preserve">sněmu delegátů přítomných v době usnášení. </w:t>
      </w:r>
    </w:p>
    <w:p w14:paraId="796DFEE8" w14:textId="6C39D527" w:rsidR="00203683" w:rsidRPr="00D52629" w:rsidRDefault="0089084C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</w:r>
      <w:r w:rsidR="00203683" w:rsidRPr="00D52629">
        <w:rPr>
          <w:rFonts w:ascii="Arial" w:hAnsi="Arial" w:cs="Arial"/>
          <w:sz w:val="22"/>
          <w:szCs w:val="22"/>
        </w:rPr>
        <w:t>Zvolené orgány pravidelně skládají účty a podávají zprávy o své činnosti orgánům, které je zvolily.</w:t>
      </w:r>
    </w:p>
    <w:p w14:paraId="1D520CCE" w14:textId="3DE85AF8" w:rsidR="00A33F47" w:rsidRPr="00D52629" w:rsidRDefault="0089084C" w:rsidP="0089084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</w:r>
      <w:r w:rsidR="00A33F47" w:rsidRPr="00D52629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ství v k</w:t>
      </w:r>
      <w:r w:rsidR="00A33F47" w:rsidRPr="00D52629">
        <w:rPr>
          <w:rFonts w:ascii="Arial" w:hAnsi="Arial" w:cs="Arial"/>
          <w:sz w:val="22"/>
          <w:szCs w:val="22"/>
        </w:rPr>
        <w:t>ontrolní komis</w:t>
      </w:r>
      <w:r>
        <w:rPr>
          <w:rFonts w:ascii="Arial" w:hAnsi="Arial" w:cs="Arial"/>
          <w:sz w:val="22"/>
          <w:szCs w:val="22"/>
        </w:rPr>
        <w:t xml:space="preserve">i a členství ve výkonném výboru jsou neslučitelná. </w:t>
      </w:r>
    </w:p>
    <w:p w14:paraId="7640F1E9" w14:textId="1CAF9121" w:rsidR="00704FA4" w:rsidRDefault="0089084C" w:rsidP="008F26D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 xml:space="preserve">Na zasedání každého orgánu musí být po zahájení a ověření usnášeníschopnosti zajištěna volba předsedajícího zasedání a zapisovatele. </w:t>
      </w:r>
      <w:r w:rsidR="00A33F47" w:rsidRPr="00D52629">
        <w:rPr>
          <w:rFonts w:ascii="Arial" w:hAnsi="Arial" w:cs="Arial"/>
          <w:sz w:val="22"/>
          <w:szCs w:val="22"/>
        </w:rPr>
        <w:t xml:space="preserve">Ze zasedání každého orgánu je povinen </w:t>
      </w:r>
      <w:r w:rsidR="008F26D6">
        <w:rPr>
          <w:rFonts w:ascii="Arial" w:hAnsi="Arial" w:cs="Arial"/>
          <w:sz w:val="22"/>
          <w:szCs w:val="22"/>
        </w:rPr>
        <w:t>předsedající z</w:t>
      </w:r>
      <w:r w:rsidR="00A33F47" w:rsidRPr="00D52629">
        <w:rPr>
          <w:rFonts w:ascii="Arial" w:hAnsi="Arial" w:cs="Arial"/>
          <w:sz w:val="22"/>
          <w:szCs w:val="22"/>
        </w:rPr>
        <w:t xml:space="preserve">ajistit pořízení </w:t>
      </w:r>
      <w:r>
        <w:rPr>
          <w:rFonts w:ascii="Arial" w:hAnsi="Arial" w:cs="Arial"/>
          <w:sz w:val="22"/>
          <w:szCs w:val="22"/>
        </w:rPr>
        <w:t xml:space="preserve">písemného </w:t>
      </w:r>
      <w:r w:rsidR="00A33F47" w:rsidRPr="00D52629">
        <w:rPr>
          <w:rFonts w:ascii="Arial" w:hAnsi="Arial" w:cs="Arial"/>
          <w:sz w:val="22"/>
          <w:szCs w:val="22"/>
        </w:rPr>
        <w:t>zápisu</w:t>
      </w:r>
      <w:r>
        <w:rPr>
          <w:rFonts w:ascii="Arial" w:hAnsi="Arial" w:cs="Arial"/>
          <w:sz w:val="22"/>
          <w:szCs w:val="22"/>
        </w:rPr>
        <w:t xml:space="preserve"> obsahujícího </w:t>
      </w:r>
      <w:r w:rsidR="008F26D6">
        <w:rPr>
          <w:rFonts w:ascii="Arial" w:hAnsi="Arial" w:cs="Arial"/>
          <w:sz w:val="22"/>
          <w:szCs w:val="22"/>
        </w:rPr>
        <w:t xml:space="preserve">nejméně </w:t>
      </w:r>
      <w:r w:rsidR="00A33F47" w:rsidRPr="00D52629">
        <w:rPr>
          <w:rFonts w:ascii="Arial" w:hAnsi="Arial" w:cs="Arial"/>
          <w:sz w:val="22"/>
          <w:szCs w:val="22"/>
        </w:rPr>
        <w:t>dat</w:t>
      </w:r>
      <w:r w:rsidR="008F26D6">
        <w:rPr>
          <w:rFonts w:ascii="Arial" w:hAnsi="Arial" w:cs="Arial"/>
          <w:sz w:val="22"/>
          <w:szCs w:val="22"/>
        </w:rPr>
        <w:t xml:space="preserve">um a místo </w:t>
      </w:r>
      <w:r w:rsidR="00A33F47" w:rsidRPr="00D52629">
        <w:rPr>
          <w:rFonts w:ascii="Arial" w:hAnsi="Arial" w:cs="Arial"/>
          <w:sz w:val="22"/>
          <w:szCs w:val="22"/>
        </w:rPr>
        <w:t>konání, poč</w:t>
      </w:r>
      <w:r w:rsidR="008F26D6">
        <w:rPr>
          <w:rFonts w:ascii="Arial" w:hAnsi="Arial" w:cs="Arial"/>
          <w:sz w:val="22"/>
          <w:szCs w:val="22"/>
        </w:rPr>
        <w:t>e</w:t>
      </w:r>
      <w:r w:rsidR="00A33F47" w:rsidRPr="00D52629">
        <w:rPr>
          <w:rFonts w:ascii="Arial" w:hAnsi="Arial" w:cs="Arial"/>
          <w:sz w:val="22"/>
          <w:szCs w:val="22"/>
        </w:rPr>
        <w:t xml:space="preserve">t přítomných osob, </w:t>
      </w:r>
      <w:r w:rsidR="008F26D6">
        <w:rPr>
          <w:rFonts w:ascii="Arial" w:hAnsi="Arial" w:cs="Arial"/>
          <w:sz w:val="22"/>
          <w:szCs w:val="22"/>
        </w:rPr>
        <w:t xml:space="preserve">volbu předsedajícího a zapisovatele, </w:t>
      </w:r>
      <w:r w:rsidR="00A33F47" w:rsidRPr="00D52629">
        <w:rPr>
          <w:rFonts w:ascii="Arial" w:hAnsi="Arial" w:cs="Arial"/>
          <w:sz w:val="22"/>
          <w:szCs w:val="22"/>
        </w:rPr>
        <w:t>program jednání</w:t>
      </w:r>
      <w:r w:rsidR="008F26D6">
        <w:rPr>
          <w:rFonts w:ascii="Arial" w:hAnsi="Arial" w:cs="Arial"/>
          <w:sz w:val="22"/>
          <w:szCs w:val="22"/>
        </w:rPr>
        <w:t>, usnesení, která byla přijata, datum vyhotovení zápisu a podpisy zapisovatele a předsedajícího.</w:t>
      </w:r>
    </w:p>
    <w:p w14:paraId="348D7DD8" w14:textId="77777777" w:rsidR="00704FA4" w:rsidRDefault="00704FA4" w:rsidP="00BB72D2">
      <w:pPr>
        <w:jc w:val="both"/>
        <w:rPr>
          <w:rFonts w:ascii="Arial" w:hAnsi="Arial" w:cs="Arial"/>
          <w:sz w:val="22"/>
          <w:szCs w:val="22"/>
        </w:rPr>
      </w:pPr>
    </w:p>
    <w:p w14:paraId="3F9CAF41" w14:textId="77777777" w:rsidR="00BB72D2" w:rsidRDefault="00BB72D2" w:rsidP="00BB72D2">
      <w:pPr>
        <w:jc w:val="both"/>
        <w:rPr>
          <w:rFonts w:ascii="Arial" w:hAnsi="Arial" w:cs="Arial"/>
          <w:sz w:val="22"/>
          <w:szCs w:val="22"/>
        </w:rPr>
      </w:pPr>
    </w:p>
    <w:p w14:paraId="68790131" w14:textId="0EDD0FFE" w:rsidR="00BB72D2" w:rsidRPr="00C263D0" w:rsidRDefault="00BB72D2" w:rsidP="00BB72D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C263D0">
        <w:rPr>
          <w:rFonts w:ascii="Arial" w:hAnsi="Arial" w:cs="Arial"/>
          <w:b/>
          <w:sz w:val="22"/>
          <w:szCs w:val="22"/>
        </w:rPr>
        <w:t>Článek VIII.</w:t>
      </w:r>
    </w:p>
    <w:p w14:paraId="00C8B3F3" w14:textId="052F9E6B" w:rsidR="00BB72D2" w:rsidRPr="00C263D0" w:rsidRDefault="00BB72D2" w:rsidP="00BB72D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C263D0">
        <w:rPr>
          <w:rFonts w:ascii="Arial" w:hAnsi="Arial" w:cs="Arial"/>
          <w:b/>
          <w:sz w:val="22"/>
          <w:szCs w:val="22"/>
        </w:rPr>
        <w:t>Pobočné spolky</w:t>
      </w:r>
    </w:p>
    <w:p w14:paraId="3F5A270C" w14:textId="0098D579" w:rsidR="00F32629" w:rsidRDefault="00BB72D2" w:rsidP="00F3262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</w:r>
      <w:r w:rsidR="00F32629">
        <w:rPr>
          <w:rFonts w:ascii="Arial" w:hAnsi="Arial" w:cs="Arial"/>
          <w:sz w:val="22"/>
          <w:szCs w:val="22"/>
        </w:rPr>
        <w:t xml:space="preserve">O vzniku, zrušení či přeměně pobočného spolku rozhoduje výkonný výbor TJ, který taktéž schvaluje stanovy pobočného spolku TJ včetně jejich změn. </w:t>
      </w:r>
    </w:p>
    <w:p w14:paraId="46C37317" w14:textId="77777777" w:rsidR="00F32629" w:rsidRDefault="00F32629" w:rsidP="00F32629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</w:r>
      <w:r w:rsidR="00BB72D2">
        <w:rPr>
          <w:rFonts w:ascii="Arial" w:hAnsi="Arial" w:cs="Arial"/>
          <w:sz w:val="22"/>
          <w:szCs w:val="22"/>
        </w:rPr>
        <w:t>Název pobočného spolku musí obsahovat příznačný prvek názvu TJ, a to „TJ LODNÍ SPORTY BRNO“, označení pobočného spolku a slova „pobočný spolek“.</w:t>
      </w:r>
    </w:p>
    <w:p w14:paraId="02423BD5" w14:textId="4A1B025C" w:rsidR="00F32629" w:rsidRDefault="00F32629" w:rsidP="00F32629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Každý pobočný spolek TJ je oprávněn přijmout vlastní stanovy, za předpokladu, že odpovídají těmto stanová</w:t>
      </w:r>
      <w:r w:rsidR="004E238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4E2386">
        <w:rPr>
          <w:rFonts w:ascii="Arial" w:hAnsi="Arial" w:cs="Arial"/>
          <w:sz w:val="22"/>
          <w:szCs w:val="22"/>
        </w:rPr>
        <w:t xml:space="preserve">a zákonu </w:t>
      </w:r>
      <w:r>
        <w:rPr>
          <w:rFonts w:ascii="Arial" w:hAnsi="Arial" w:cs="Arial"/>
          <w:sz w:val="22"/>
          <w:szCs w:val="22"/>
        </w:rPr>
        <w:t>a že budou schváleny dle odst. 8.1 tohoto článku. Stanovy pobočného spolku TJ musí obsahovat</w:t>
      </w:r>
      <w:r w:rsidR="004E2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4E238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espoň název a sí</w:t>
      </w:r>
      <w:r w:rsidR="00D3542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lo, účel, </w:t>
      </w:r>
      <w:r w:rsidR="004E2386">
        <w:rPr>
          <w:rFonts w:ascii="Arial" w:hAnsi="Arial" w:cs="Arial"/>
          <w:sz w:val="22"/>
          <w:szCs w:val="22"/>
        </w:rPr>
        <w:t xml:space="preserve">vznik a zánik členství, </w:t>
      </w:r>
      <w:r>
        <w:rPr>
          <w:rFonts w:ascii="Arial" w:hAnsi="Arial" w:cs="Arial"/>
          <w:sz w:val="22"/>
          <w:szCs w:val="22"/>
        </w:rPr>
        <w:t xml:space="preserve">práva a povinnosti </w:t>
      </w:r>
      <w:r w:rsidR="004E2386">
        <w:rPr>
          <w:rFonts w:ascii="Arial" w:hAnsi="Arial" w:cs="Arial"/>
          <w:sz w:val="22"/>
          <w:szCs w:val="22"/>
        </w:rPr>
        <w:t>členů vůči TJ a pobočnému spolku TJ, určení statutárního orgánu</w:t>
      </w:r>
      <w:r w:rsidR="00A12426">
        <w:rPr>
          <w:rFonts w:ascii="Arial" w:hAnsi="Arial" w:cs="Arial"/>
          <w:sz w:val="22"/>
          <w:szCs w:val="22"/>
        </w:rPr>
        <w:t>, jeho funkční období, způsob, jakým statutární orgán jedná</w:t>
      </w:r>
      <w:r w:rsidR="004E2386">
        <w:rPr>
          <w:rFonts w:ascii="Arial" w:hAnsi="Arial" w:cs="Arial"/>
          <w:sz w:val="22"/>
          <w:szCs w:val="22"/>
        </w:rPr>
        <w:t>, určení nejvyššího orgánu</w:t>
      </w:r>
      <w:r w:rsidR="00A12426">
        <w:rPr>
          <w:rFonts w:ascii="Arial" w:hAnsi="Arial" w:cs="Arial"/>
          <w:sz w:val="22"/>
          <w:szCs w:val="22"/>
        </w:rPr>
        <w:t xml:space="preserve"> včetně jeho působnosti.</w:t>
      </w:r>
    </w:p>
    <w:p w14:paraId="2A0D1DA1" w14:textId="6DE64E75" w:rsidR="00A12426" w:rsidRDefault="00A12426" w:rsidP="00A124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  <w:t>Má se za to, že vznikem členství v pobočném spolku TJ vzniká i členství v TJ; to platí i o zániku členství.</w:t>
      </w:r>
    </w:p>
    <w:p w14:paraId="1BC23F26" w14:textId="73DB3C35" w:rsidR="00373208" w:rsidRPr="00373208" w:rsidRDefault="00A12426" w:rsidP="00A1242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373208" w:rsidRPr="00373208">
        <w:rPr>
          <w:rFonts w:ascii="Arial" w:hAnsi="Arial" w:cs="Arial"/>
          <w:sz w:val="22"/>
          <w:szCs w:val="22"/>
        </w:rPr>
        <w:tab/>
        <w:t>Druhy členství</w:t>
      </w:r>
      <w:r>
        <w:rPr>
          <w:rFonts w:ascii="Arial" w:hAnsi="Arial" w:cs="Arial"/>
          <w:sz w:val="22"/>
          <w:szCs w:val="22"/>
        </w:rPr>
        <w:t xml:space="preserve"> v pobočném spolku jsou: mládežnické, řádné, čestné a </w:t>
      </w:r>
      <w:r w:rsidR="00373208" w:rsidRPr="00373208">
        <w:rPr>
          <w:rFonts w:ascii="Arial" w:hAnsi="Arial" w:cs="Arial"/>
          <w:sz w:val="22"/>
          <w:szCs w:val="22"/>
        </w:rPr>
        <w:t>kolektivní.</w:t>
      </w:r>
      <w:r>
        <w:rPr>
          <w:rFonts w:ascii="Arial" w:hAnsi="Arial" w:cs="Arial"/>
          <w:sz w:val="22"/>
          <w:szCs w:val="22"/>
        </w:rPr>
        <w:t xml:space="preserve"> O členství v pobočném spolku TJ, stejně jako o jeho vzniku a zániku platí článek IV. těchto stanov.</w:t>
      </w:r>
    </w:p>
    <w:p w14:paraId="11968DD9" w14:textId="776C8751" w:rsidR="00373208" w:rsidRPr="00373208" w:rsidRDefault="00A12426" w:rsidP="00A1242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</w:t>
      </w:r>
      <w:r w:rsidR="00373208" w:rsidRPr="003732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Pobočný spolek </w:t>
      </w:r>
      <w:r w:rsidR="00373208" w:rsidRPr="00373208">
        <w:rPr>
          <w:rFonts w:ascii="Arial" w:hAnsi="Arial" w:cs="Arial"/>
          <w:sz w:val="22"/>
          <w:szCs w:val="22"/>
        </w:rPr>
        <w:t>TJ vede seznam členů</w:t>
      </w:r>
      <w:r>
        <w:rPr>
          <w:rFonts w:ascii="Arial" w:hAnsi="Arial" w:cs="Arial"/>
          <w:sz w:val="22"/>
          <w:szCs w:val="22"/>
        </w:rPr>
        <w:t>, o němž platí ustanovení článku IV. odst. 4.8. Seznam členů pobočného spolku zveřejněn nebude, bude v aktualizované formě předáván výkonnému výboru vždy k</w:t>
      </w:r>
      <w:r w:rsidR="00C817F6">
        <w:rPr>
          <w:rFonts w:ascii="Arial" w:hAnsi="Arial" w:cs="Arial"/>
          <w:sz w:val="22"/>
          <w:szCs w:val="22"/>
        </w:rPr>
        <w:t> </w:t>
      </w:r>
      <w:commentRangeStart w:id="10"/>
      <w:r w:rsidR="00C817F6">
        <w:rPr>
          <w:rFonts w:ascii="Arial" w:hAnsi="Arial" w:cs="Arial"/>
          <w:sz w:val="22"/>
          <w:szCs w:val="22"/>
        </w:rPr>
        <w:t>31.3.</w:t>
      </w:r>
      <w:r w:rsidR="00D52629">
        <w:rPr>
          <w:rFonts w:ascii="Arial" w:hAnsi="Arial" w:cs="Arial"/>
          <w:sz w:val="22"/>
          <w:szCs w:val="22"/>
        </w:rPr>
        <w:t>, 1.7., 31.12.</w:t>
      </w:r>
      <w:r w:rsidR="00C817F6">
        <w:rPr>
          <w:rFonts w:ascii="Arial" w:hAnsi="Arial" w:cs="Arial"/>
          <w:sz w:val="22"/>
          <w:szCs w:val="22"/>
        </w:rPr>
        <w:t xml:space="preserve"> kalendářního roku</w:t>
      </w:r>
      <w:commentRangeEnd w:id="10"/>
      <w:r w:rsidR="00C817F6">
        <w:rPr>
          <w:rStyle w:val="CommentReference"/>
          <w:rFonts w:cs="Mangal"/>
        </w:rPr>
        <w:commentReference w:id="10"/>
      </w:r>
      <w:r w:rsidR="00C817F6">
        <w:rPr>
          <w:rFonts w:ascii="Arial" w:hAnsi="Arial" w:cs="Arial"/>
          <w:sz w:val="22"/>
          <w:szCs w:val="22"/>
        </w:rPr>
        <w:t>, případně kdykoliv na požádání TJ.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118538" w14:textId="77777777" w:rsidR="00373208" w:rsidRDefault="00373208" w:rsidP="00373208">
      <w:pPr>
        <w:jc w:val="both"/>
        <w:rPr>
          <w:rFonts w:ascii="Arial" w:hAnsi="Arial" w:cs="Arial"/>
          <w:sz w:val="22"/>
          <w:szCs w:val="22"/>
        </w:rPr>
      </w:pPr>
    </w:p>
    <w:p w14:paraId="34BC96CF" w14:textId="1C373198" w:rsidR="00704FA4" w:rsidRPr="00704FA4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04FA4" w:rsidRPr="00704FA4">
        <w:rPr>
          <w:rFonts w:ascii="Arial" w:hAnsi="Arial" w:cs="Arial"/>
          <w:b/>
          <w:sz w:val="22"/>
          <w:szCs w:val="22"/>
        </w:rPr>
        <w:t>.</w:t>
      </w:r>
    </w:p>
    <w:p w14:paraId="5DA31A6E" w14:textId="3F39AFE5" w:rsidR="00030172" w:rsidRPr="00704FA4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704FA4">
        <w:rPr>
          <w:rFonts w:ascii="Arial" w:hAnsi="Arial" w:cs="Arial"/>
          <w:b/>
          <w:sz w:val="22"/>
          <w:szCs w:val="22"/>
        </w:rPr>
        <w:t>Zásady hospodaření</w:t>
      </w:r>
      <w:r w:rsidR="00030172">
        <w:rPr>
          <w:rFonts w:ascii="Arial" w:hAnsi="Arial" w:cs="Arial"/>
          <w:b/>
          <w:sz w:val="22"/>
          <w:szCs w:val="22"/>
        </w:rPr>
        <w:t>, členské příspěvky</w:t>
      </w:r>
    </w:p>
    <w:p w14:paraId="7A665214" w14:textId="77777777" w:rsidR="00674E3A" w:rsidRDefault="00674E3A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704FA4" w:rsidRPr="00704FA4">
        <w:rPr>
          <w:rFonts w:ascii="Arial" w:hAnsi="Arial" w:cs="Arial"/>
          <w:sz w:val="22"/>
          <w:szCs w:val="22"/>
        </w:rPr>
        <w:t>1</w:t>
      </w:r>
      <w:r w:rsidR="00704FA4" w:rsidRPr="00704FA4">
        <w:rPr>
          <w:rFonts w:ascii="Arial" w:hAnsi="Arial" w:cs="Arial"/>
          <w:sz w:val="22"/>
          <w:szCs w:val="22"/>
        </w:rPr>
        <w:tab/>
        <w:t xml:space="preserve">Hospodaření </w:t>
      </w:r>
      <w:r w:rsidR="00030172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se řídí obecně platnými právními předpisy. </w:t>
      </w:r>
      <w:r w:rsidR="00030172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není založen</w:t>
      </w:r>
      <w:r w:rsidR="00030172">
        <w:rPr>
          <w:rFonts w:ascii="Arial" w:hAnsi="Arial" w:cs="Arial"/>
          <w:sz w:val="22"/>
          <w:szCs w:val="22"/>
        </w:rPr>
        <w:t>a</w:t>
      </w:r>
      <w:r w:rsidR="00704FA4" w:rsidRPr="00704FA4">
        <w:rPr>
          <w:rFonts w:ascii="Arial" w:hAnsi="Arial" w:cs="Arial"/>
          <w:sz w:val="22"/>
          <w:szCs w:val="22"/>
        </w:rPr>
        <w:t xml:space="preserve"> za účelem podnikání a vedlejší hospodářská činnost </w:t>
      </w:r>
      <w:r w:rsidR="00030172">
        <w:rPr>
          <w:rFonts w:ascii="Arial" w:hAnsi="Arial" w:cs="Arial"/>
          <w:sz w:val="22"/>
          <w:szCs w:val="22"/>
        </w:rPr>
        <w:t>TJ i jejích pobočných spolků</w:t>
      </w:r>
      <w:r w:rsidR="00704FA4" w:rsidRPr="00704FA4">
        <w:rPr>
          <w:rFonts w:ascii="Arial" w:hAnsi="Arial" w:cs="Arial"/>
          <w:sz w:val="22"/>
          <w:szCs w:val="22"/>
        </w:rPr>
        <w:t xml:space="preserve"> spočívající v podnikání či jiné výdělečné činnosti může být vyvíjena pouze za účelem podpory hlavní činnosti nebo k hospodárnému využití spolkového majetku.</w:t>
      </w:r>
    </w:p>
    <w:p w14:paraId="00B2BBC1" w14:textId="49543C6C" w:rsidR="00674E3A" w:rsidRPr="00674E3A" w:rsidRDefault="00674E3A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ab/>
      </w:r>
      <w:r w:rsidRPr="00674E3A">
        <w:rPr>
          <w:rFonts w:ascii="Arial" w:hAnsi="Arial" w:cs="Arial"/>
          <w:sz w:val="22"/>
          <w:szCs w:val="22"/>
        </w:rPr>
        <w:t>Majetek TJ tvoří nemovitý i movitý majetek, pohledávky a jiná majetková práva. Zdrojem majetku TJ jsou:</w:t>
      </w:r>
    </w:p>
    <w:p w14:paraId="63D99B2D" w14:textId="1CD0B005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a.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</w:t>
      </w:r>
      <w:r w:rsidRPr="00674E3A">
        <w:rPr>
          <w:rFonts w:ascii="Arial" w:hAnsi="Arial" w:cs="Arial"/>
          <w:sz w:val="22"/>
          <w:szCs w:val="22"/>
        </w:rPr>
        <w:t xml:space="preserve">lenské </w:t>
      </w:r>
      <w:r>
        <w:rPr>
          <w:rFonts w:ascii="Arial" w:hAnsi="Arial" w:cs="Arial"/>
          <w:sz w:val="22"/>
          <w:szCs w:val="22"/>
        </w:rPr>
        <w:t>příspěvky mládežnických a řádných členů;</w:t>
      </w:r>
    </w:p>
    <w:p w14:paraId="2E22F2CE" w14:textId="75223704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b.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74E3A">
        <w:rPr>
          <w:rFonts w:ascii="Arial" w:hAnsi="Arial" w:cs="Arial"/>
          <w:sz w:val="22"/>
          <w:szCs w:val="22"/>
        </w:rPr>
        <w:t>říspěvky kolektivních členů</w:t>
      </w:r>
      <w:r>
        <w:rPr>
          <w:rFonts w:ascii="Arial" w:hAnsi="Arial" w:cs="Arial"/>
          <w:sz w:val="22"/>
          <w:szCs w:val="22"/>
        </w:rPr>
        <w:t>, případně čestných členů, pokud jim budou stanoveny;</w:t>
      </w:r>
    </w:p>
    <w:p w14:paraId="0DC98588" w14:textId="72CB5003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c.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74E3A">
        <w:rPr>
          <w:rFonts w:ascii="Arial" w:hAnsi="Arial" w:cs="Arial"/>
          <w:sz w:val="22"/>
          <w:szCs w:val="22"/>
        </w:rPr>
        <w:t>říjmy z vlastní tělovýchovné, sportovní, spo</w:t>
      </w:r>
      <w:r>
        <w:rPr>
          <w:rFonts w:ascii="Arial" w:hAnsi="Arial" w:cs="Arial"/>
          <w:sz w:val="22"/>
          <w:szCs w:val="22"/>
        </w:rPr>
        <w:t>lečenské a hospodářské činnosti;</w:t>
      </w:r>
    </w:p>
    <w:p w14:paraId="07146AD5" w14:textId="64CEAC63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d.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74E3A">
        <w:rPr>
          <w:rFonts w:ascii="Arial" w:hAnsi="Arial" w:cs="Arial"/>
          <w:sz w:val="22"/>
          <w:szCs w:val="22"/>
        </w:rPr>
        <w:t>říspěvky</w:t>
      </w:r>
      <w:r>
        <w:rPr>
          <w:rFonts w:ascii="Arial" w:hAnsi="Arial" w:cs="Arial"/>
          <w:sz w:val="22"/>
          <w:szCs w:val="22"/>
        </w:rPr>
        <w:t xml:space="preserve"> </w:t>
      </w:r>
      <w:r w:rsidRPr="00674E3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74E3A">
        <w:rPr>
          <w:rFonts w:ascii="Arial" w:hAnsi="Arial" w:cs="Arial"/>
          <w:sz w:val="22"/>
          <w:szCs w:val="22"/>
        </w:rPr>
        <w:t>dotace svazových orgánů</w:t>
      </w:r>
      <w:r>
        <w:rPr>
          <w:rFonts w:ascii="Arial" w:hAnsi="Arial" w:cs="Arial"/>
          <w:sz w:val="22"/>
          <w:szCs w:val="22"/>
        </w:rPr>
        <w:t>;</w:t>
      </w:r>
    </w:p>
    <w:p w14:paraId="3553183D" w14:textId="5C092FD8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p</w:t>
      </w:r>
      <w:r w:rsidRPr="00674E3A">
        <w:rPr>
          <w:rFonts w:ascii="Arial" w:hAnsi="Arial" w:cs="Arial"/>
          <w:sz w:val="22"/>
          <w:szCs w:val="22"/>
        </w:rPr>
        <w:t>říspěvky</w:t>
      </w:r>
      <w:r>
        <w:rPr>
          <w:rFonts w:ascii="Arial" w:hAnsi="Arial" w:cs="Arial"/>
          <w:sz w:val="22"/>
          <w:szCs w:val="22"/>
        </w:rPr>
        <w:t xml:space="preserve"> – </w:t>
      </w:r>
      <w:r w:rsidRPr="00674E3A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, granty </w:t>
      </w:r>
      <w:r w:rsidRPr="00674E3A">
        <w:rPr>
          <w:rFonts w:ascii="Arial" w:hAnsi="Arial" w:cs="Arial"/>
          <w:sz w:val="22"/>
          <w:szCs w:val="22"/>
        </w:rPr>
        <w:t>z veřejných rozpočtů ob</w:t>
      </w:r>
      <w:r>
        <w:rPr>
          <w:rFonts w:ascii="Arial" w:hAnsi="Arial" w:cs="Arial"/>
          <w:sz w:val="22"/>
          <w:szCs w:val="22"/>
        </w:rPr>
        <w:t>ecních, krajských, státních, EU;</w:t>
      </w:r>
    </w:p>
    <w:p w14:paraId="4FD5B21A" w14:textId="6A7CFE1E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f.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674E3A">
        <w:rPr>
          <w:rFonts w:ascii="Arial" w:hAnsi="Arial" w:cs="Arial"/>
          <w:sz w:val="22"/>
          <w:szCs w:val="22"/>
        </w:rPr>
        <w:t>říspěvky</w:t>
      </w:r>
      <w:r>
        <w:rPr>
          <w:rFonts w:ascii="Arial" w:hAnsi="Arial" w:cs="Arial"/>
          <w:sz w:val="22"/>
          <w:szCs w:val="22"/>
        </w:rPr>
        <w:t xml:space="preserve">, </w:t>
      </w:r>
      <w:r w:rsidRPr="00674E3A">
        <w:rPr>
          <w:rFonts w:ascii="Arial" w:hAnsi="Arial" w:cs="Arial"/>
          <w:sz w:val="22"/>
          <w:szCs w:val="22"/>
        </w:rPr>
        <w:t>dary</w:t>
      </w:r>
      <w:r>
        <w:rPr>
          <w:rFonts w:ascii="Arial" w:hAnsi="Arial" w:cs="Arial"/>
          <w:sz w:val="22"/>
          <w:szCs w:val="22"/>
        </w:rPr>
        <w:t>, odkazy</w:t>
      </w:r>
      <w:r w:rsidRPr="00674E3A">
        <w:rPr>
          <w:rFonts w:ascii="Arial" w:hAnsi="Arial" w:cs="Arial"/>
          <w:sz w:val="22"/>
          <w:szCs w:val="22"/>
        </w:rPr>
        <w:t xml:space="preserve"> jiných </w:t>
      </w:r>
      <w:r>
        <w:rPr>
          <w:rFonts w:ascii="Arial" w:hAnsi="Arial" w:cs="Arial"/>
          <w:sz w:val="22"/>
          <w:szCs w:val="22"/>
        </w:rPr>
        <w:t>právnických či fyzických osob;</w:t>
      </w:r>
    </w:p>
    <w:p w14:paraId="541E7665" w14:textId="6C4D8CE5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lastRenderedPageBreak/>
        <w:t>g.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674E3A">
        <w:rPr>
          <w:rFonts w:ascii="Arial" w:hAnsi="Arial" w:cs="Arial"/>
          <w:sz w:val="22"/>
          <w:szCs w:val="22"/>
        </w:rPr>
        <w:t>iné příjmy.</w:t>
      </w:r>
    </w:p>
    <w:p w14:paraId="2FB0F090" w14:textId="319B2A3C" w:rsidR="00674E3A" w:rsidRPr="00674E3A" w:rsidRDefault="00674E3A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674E3A">
        <w:rPr>
          <w:rFonts w:ascii="Arial" w:hAnsi="Arial" w:cs="Arial"/>
          <w:sz w:val="22"/>
          <w:szCs w:val="22"/>
        </w:rPr>
        <w:tab/>
        <w:t>Při nakládání s nemovitým majetkem TJ platí tyto zásady:</w:t>
      </w:r>
    </w:p>
    <w:p w14:paraId="32097F0F" w14:textId="021B807C" w:rsidR="00674E3A" w:rsidRPr="00674E3A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a.</w:t>
      </w:r>
      <w:r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převod</w:t>
      </w:r>
      <w:r w:rsidRPr="00674E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přechod vlastnického práva, </w:t>
      </w:r>
      <w:r w:rsidRPr="00674E3A">
        <w:rPr>
          <w:rFonts w:ascii="Arial" w:hAnsi="Arial" w:cs="Arial"/>
          <w:sz w:val="22"/>
          <w:szCs w:val="22"/>
        </w:rPr>
        <w:t xml:space="preserve">zatížení nebo jiné nakládání </w:t>
      </w:r>
      <w:r>
        <w:rPr>
          <w:rFonts w:ascii="Arial" w:hAnsi="Arial" w:cs="Arial"/>
          <w:sz w:val="22"/>
          <w:szCs w:val="22"/>
        </w:rPr>
        <w:t xml:space="preserve">včetně zřízení jakýchkoliv věcných práv k </w:t>
      </w:r>
      <w:r w:rsidRPr="00674E3A">
        <w:rPr>
          <w:rFonts w:ascii="Arial" w:hAnsi="Arial" w:cs="Arial"/>
          <w:sz w:val="22"/>
          <w:szCs w:val="22"/>
        </w:rPr>
        <w:t>nemovit</w:t>
      </w:r>
      <w:r>
        <w:rPr>
          <w:rFonts w:ascii="Arial" w:hAnsi="Arial" w:cs="Arial"/>
          <w:sz w:val="22"/>
          <w:szCs w:val="22"/>
        </w:rPr>
        <w:t>ému</w:t>
      </w:r>
      <w:r w:rsidRPr="00674E3A">
        <w:rPr>
          <w:rFonts w:ascii="Arial" w:hAnsi="Arial" w:cs="Arial"/>
          <w:sz w:val="22"/>
          <w:szCs w:val="22"/>
        </w:rPr>
        <w:t xml:space="preserve"> majetk</w:t>
      </w:r>
      <w:r>
        <w:rPr>
          <w:rFonts w:ascii="Arial" w:hAnsi="Arial" w:cs="Arial"/>
          <w:sz w:val="22"/>
          <w:szCs w:val="22"/>
        </w:rPr>
        <w:t>u</w:t>
      </w:r>
      <w:r w:rsidRPr="00674E3A">
        <w:rPr>
          <w:rFonts w:ascii="Arial" w:hAnsi="Arial" w:cs="Arial"/>
          <w:sz w:val="22"/>
          <w:szCs w:val="22"/>
        </w:rPr>
        <w:t xml:space="preserve"> TJ musí být schváleno </w:t>
      </w:r>
      <w:commentRangeStart w:id="11"/>
      <w:r>
        <w:rPr>
          <w:rFonts w:ascii="Arial" w:hAnsi="Arial" w:cs="Arial"/>
          <w:sz w:val="22"/>
          <w:szCs w:val="22"/>
        </w:rPr>
        <w:t>výkonným výborem TJ</w:t>
      </w:r>
      <w:commentRangeEnd w:id="11"/>
      <w:r w:rsidR="004F24D1">
        <w:rPr>
          <w:rStyle w:val="CommentReference"/>
          <w:rFonts w:cs="Mangal"/>
        </w:rPr>
        <w:commentReference w:id="11"/>
      </w:r>
      <w:r>
        <w:rPr>
          <w:rFonts w:ascii="Arial" w:hAnsi="Arial" w:cs="Arial"/>
          <w:sz w:val="22"/>
          <w:szCs w:val="22"/>
        </w:rPr>
        <w:t>;</w:t>
      </w:r>
    </w:p>
    <w:p w14:paraId="3717DBDF" w14:textId="486089B3" w:rsidR="00674E3A" w:rsidRPr="00674E3A" w:rsidRDefault="004F24D1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E3A" w:rsidRPr="00674E3A">
        <w:rPr>
          <w:rFonts w:ascii="Arial" w:hAnsi="Arial" w:cs="Arial"/>
          <w:sz w:val="22"/>
          <w:szCs w:val="22"/>
        </w:rPr>
        <w:t>.</w:t>
      </w:r>
      <w:r w:rsidR="00674E3A" w:rsidRPr="00674E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nemovitý m</w:t>
      </w:r>
      <w:r w:rsidR="00674E3A" w:rsidRPr="00674E3A">
        <w:rPr>
          <w:rFonts w:ascii="Arial" w:hAnsi="Arial" w:cs="Arial"/>
          <w:sz w:val="22"/>
          <w:szCs w:val="22"/>
        </w:rPr>
        <w:t xml:space="preserve">ajetek ve vlastnictví TJ může </w:t>
      </w:r>
      <w:r>
        <w:rPr>
          <w:rFonts w:ascii="Arial" w:hAnsi="Arial" w:cs="Arial"/>
          <w:sz w:val="22"/>
          <w:szCs w:val="22"/>
        </w:rPr>
        <w:t xml:space="preserve">výkonný </w:t>
      </w:r>
      <w:r w:rsidR="00674E3A" w:rsidRPr="00674E3A">
        <w:rPr>
          <w:rFonts w:ascii="Arial" w:hAnsi="Arial" w:cs="Arial"/>
          <w:sz w:val="22"/>
          <w:szCs w:val="22"/>
        </w:rPr>
        <w:t xml:space="preserve">výbor TJ svěřit do správy </w:t>
      </w:r>
      <w:r>
        <w:rPr>
          <w:rFonts w:ascii="Arial" w:hAnsi="Arial" w:cs="Arial"/>
          <w:sz w:val="22"/>
          <w:szCs w:val="22"/>
        </w:rPr>
        <w:t xml:space="preserve">a užívání </w:t>
      </w:r>
      <w:r w:rsidR="00674E3A" w:rsidRPr="00674E3A">
        <w:rPr>
          <w:rFonts w:ascii="Arial" w:hAnsi="Arial" w:cs="Arial"/>
          <w:sz w:val="22"/>
          <w:szCs w:val="22"/>
        </w:rPr>
        <w:t xml:space="preserve">vybraného </w:t>
      </w:r>
      <w:r>
        <w:rPr>
          <w:rFonts w:ascii="Arial" w:hAnsi="Arial" w:cs="Arial"/>
          <w:sz w:val="22"/>
          <w:szCs w:val="22"/>
        </w:rPr>
        <w:t xml:space="preserve">pobočného spolku TJ </w:t>
      </w:r>
      <w:r w:rsidR="00674E3A" w:rsidRPr="00674E3A">
        <w:rPr>
          <w:rFonts w:ascii="Arial" w:hAnsi="Arial" w:cs="Arial"/>
          <w:sz w:val="22"/>
          <w:szCs w:val="22"/>
        </w:rPr>
        <w:t xml:space="preserve">na základě písemné </w:t>
      </w:r>
      <w:r>
        <w:rPr>
          <w:rFonts w:ascii="Arial" w:hAnsi="Arial" w:cs="Arial"/>
          <w:sz w:val="22"/>
          <w:szCs w:val="22"/>
        </w:rPr>
        <w:t xml:space="preserve">smlouvy uzavřené </w:t>
      </w:r>
      <w:r w:rsidR="00674E3A" w:rsidRPr="00674E3A">
        <w:rPr>
          <w:rFonts w:ascii="Arial" w:hAnsi="Arial" w:cs="Arial"/>
          <w:sz w:val="22"/>
          <w:szCs w:val="22"/>
        </w:rPr>
        <w:t xml:space="preserve">mezi </w:t>
      </w:r>
      <w:r>
        <w:rPr>
          <w:rFonts w:ascii="Arial" w:hAnsi="Arial" w:cs="Arial"/>
          <w:sz w:val="22"/>
          <w:szCs w:val="22"/>
        </w:rPr>
        <w:t>statutárním orgánem TJ a statutárním orgánem pobočného spolku TJ za těchto podmínek:</w:t>
      </w:r>
    </w:p>
    <w:p w14:paraId="295AC637" w14:textId="3A07EC10" w:rsidR="00674E3A" w:rsidRPr="00674E3A" w:rsidRDefault="00674E3A" w:rsidP="004F24D1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74E3A">
        <w:rPr>
          <w:rFonts w:ascii="Arial" w:hAnsi="Arial" w:cs="Arial"/>
          <w:sz w:val="22"/>
          <w:szCs w:val="22"/>
        </w:rPr>
        <w:t>i.</w:t>
      </w:r>
      <w:r w:rsidRPr="00674E3A">
        <w:rPr>
          <w:rFonts w:ascii="Arial" w:hAnsi="Arial" w:cs="Arial"/>
          <w:sz w:val="22"/>
          <w:szCs w:val="22"/>
        </w:rPr>
        <w:tab/>
      </w:r>
      <w:r w:rsidR="004F24D1">
        <w:rPr>
          <w:rFonts w:ascii="Arial" w:hAnsi="Arial" w:cs="Arial"/>
          <w:sz w:val="22"/>
          <w:szCs w:val="22"/>
        </w:rPr>
        <w:t>t</w:t>
      </w:r>
      <w:r w:rsidRPr="00674E3A">
        <w:rPr>
          <w:rFonts w:ascii="Arial" w:hAnsi="Arial" w:cs="Arial"/>
          <w:sz w:val="22"/>
          <w:szCs w:val="22"/>
        </w:rPr>
        <w:t>akto svěřený majetek v rámci TJ ne</w:t>
      </w:r>
      <w:r w:rsidR="004F24D1">
        <w:rPr>
          <w:rFonts w:ascii="Arial" w:hAnsi="Arial" w:cs="Arial"/>
          <w:sz w:val="22"/>
          <w:szCs w:val="22"/>
        </w:rPr>
        <w:t>ní pobočný spolek TJ oprávněn nikterak zcizit či zatížit právy třetích osob ani k tomuto majetku zřídit jakékoliv další věcné právo</w:t>
      </w:r>
      <w:r w:rsidRPr="00674E3A">
        <w:rPr>
          <w:rFonts w:ascii="Arial" w:hAnsi="Arial" w:cs="Arial"/>
          <w:sz w:val="22"/>
          <w:szCs w:val="22"/>
        </w:rPr>
        <w:t>.</w:t>
      </w:r>
    </w:p>
    <w:p w14:paraId="582DA1BC" w14:textId="78AB6EC3" w:rsidR="00674E3A" w:rsidRDefault="00674E3A" w:rsidP="004F24D1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74E3A">
        <w:rPr>
          <w:rFonts w:ascii="Arial" w:hAnsi="Arial" w:cs="Arial"/>
          <w:sz w:val="22"/>
          <w:szCs w:val="22"/>
        </w:rPr>
        <w:t>ii</w:t>
      </w:r>
      <w:proofErr w:type="spellEnd"/>
      <w:r w:rsidRPr="00674E3A">
        <w:rPr>
          <w:rFonts w:ascii="Arial" w:hAnsi="Arial" w:cs="Arial"/>
          <w:sz w:val="22"/>
          <w:szCs w:val="22"/>
        </w:rPr>
        <w:t>.</w:t>
      </w:r>
      <w:r w:rsidRPr="00674E3A">
        <w:rPr>
          <w:rFonts w:ascii="Arial" w:hAnsi="Arial" w:cs="Arial"/>
          <w:sz w:val="22"/>
          <w:szCs w:val="22"/>
        </w:rPr>
        <w:tab/>
      </w:r>
      <w:r w:rsidR="004F24D1">
        <w:rPr>
          <w:rFonts w:ascii="Arial" w:hAnsi="Arial" w:cs="Arial"/>
          <w:sz w:val="22"/>
          <w:szCs w:val="22"/>
        </w:rPr>
        <w:t xml:space="preserve">v </w:t>
      </w:r>
      <w:r w:rsidRPr="00674E3A">
        <w:rPr>
          <w:rFonts w:ascii="Arial" w:hAnsi="Arial" w:cs="Arial"/>
          <w:sz w:val="22"/>
          <w:szCs w:val="22"/>
        </w:rPr>
        <w:t xml:space="preserve">případě, že </w:t>
      </w:r>
      <w:r w:rsidR="004F24D1">
        <w:rPr>
          <w:rFonts w:ascii="Arial" w:hAnsi="Arial" w:cs="Arial"/>
          <w:sz w:val="22"/>
          <w:szCs w:val="22"/>
        </w:rPr>
        <w:t xml:space="preserve">pobočný spolek TJ </w:t>
      </w:r>
      <w:r w:rsidRPr="00674E3A">
        <w:rPr>
          <w:rFonts w:ascii="Arial" w:hAnsi="Arial" w:cs="Arial"/>
          <w:sz w:val="22"/>
          <w:szCs w:val="22"/>
        </w:rPr>
        <w:t xml:space="preserve">o svěřený majetek řádně nepečuje nebo ho svým užíváním jinak ohrožuje, může </w:t>
      </w:r>
      <w:r w:rsidR="004F24D1">
        <w:rPr>
          <w:rFonts w:ascii="Arial" w:hAnsi="Arial" w:cs="Arial"/>
          <w:sz w:val="22"/>
          <w:szCs w:val="22"/>
        </w:rPr>
        <w:t xml:space="preserve">výkonný </w:t>
      </w:r>
      <w:r w:rsidRPr="00674E3A">
        <w:rPr>
          <w:rFonts w:ascii="Arial" w:hAnsi="Arial" w:cs="Arial"/>
          <w:sz w:val="22"/>
          <w:szCs w:val="22"/>
        </w:rPr>
        <w:t xml:space="preserve">výbor TJ odejmout jednostranně tento majetek ze správy </w:t>
      </w:r>
      <w:r w:rsidR="004F24D1">
        <w:rPr>
          <w:rFonts w:ascii="Arial" w:hAnsi="Arial" w:cs="Arial"/>
          <w:sz w:val="22"/>
          <w:szCs w:val="22"/>
        </w:rPr>
        <w:t>a užívání příslušného pobočného spolku TJ</w:t>
      </w:r>
      <w:r w:rsidRPr="00674E3A">
        <w:rPr>
          <w:rFonts w:ascii="Arial" w:hAnsi="Arial" w:cs="Arial"/>
          <w:sz w:val="22"/>
          <w:szCs w:val="22"/>
        </w:rPr>
        <w:t>.</w:t>
      </w:r>
    </w:p>
    <w:p w14:paraId="0A9797CC" w14:textId="18C79F6F" w:rsidR="004F24D1" w:rsidRDefault="004F24D1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="00704FA4" w:rsidRPr="00704FA4">
        <w:rPr>
          <w:rFonts w:ascii="Arial" w:hAnsi="Arial" w:cs="Arial"/>
          <w:sz w:val="22"/>
          <w:szCs w:val="22"/>
        </w:rPr>
        <w:tab/>
        <w:t xml:space="preserve">Kontrolu hospodaření </w:t>
      </w:r>
      <w:r>
        <w:rPr>
          <w:rFonts w:ascii="Arial" w:hAnsi="Arial" w:cs="Arial"/>
          <w:sz w:val="22"/>
          <w:szCs w:val="22"/>
        </w:rPr>
        <w:t xml:space="preserve">TJ i pobočných spolků TJ </w:t>
      </w:r>
      <w:r w:rsidR="00704FA4" w:rsidRPr="00704FA4">
        <w:rPr>
          <w:rFonts w:ascii="Arial" w:hAnsi="Arial" w:cs="Arial"/>
          <w:sz w:val="22"/>
          <w:szCs w:val="22"/>
        </w:rPr>
        <w:t xml:space="preserve">provádí </w:t>
      </w:r>
      <w:r>
        <w:rPr>
          <w:rFonts w:ascii="Arial" w:hAnsi="Arial" w:cs="Arial"/>
          <w:sz w:val="22"/>
          <w:szCs w:val="22"/>
        </w:rPr>
        <w:t>kontrolní komise minimálně jeden</w:t>
      </w:r>
      <w:r w:rsidR="00704FA4" w:rsidRPr="00704FA4">
        <w:rPr>
          <w:rFonts w:ascii="Arial" w:hAnsi="Arial" w:cs="Arial"/>
          <w:sz w:val="22"/>
          <w:szCs w:val="22"/>
        </w:rPr>
        <w:t>krát za kalendářní rok.</w:t>
      </w:r>
      <w:r w:rsidR="00C817F6">
        <w:rPr>
          <w:rFonts w:ascii="Arial" w:hAnsi="Arial" w:cs="Arial"/>
          <w:sz w:val="22"/>
          <w:szCs w:val="22"/>
        </w:rPr>
        <w:t xml:space="preserve"> Každý pobočný spolek TJ předá kontrolní komisi ke kontrole minimálně jedenkrát ročně nejpozději do </w:t>
      </w:r>
      <w:r w:rsidR="00C817F6" w:rsidRPr="00D35427">
        <w:rPr>
          <w:rFonts w:ascii="Arial" w:hAnsi="Arial" w:cs="Arial"/>
          <w:sz w:val="22"/>
          <w:szCs w:val="22"/>
          <w:highlight w:val="yellow"/>
        </w:rPr>
        <w:t>….. řádnou účetní závěrku</w:t>
      </w:r>
      <w:r w:rsidR="00C817F6">
        <w:rPr>
          <w:rFonts w:ascii="Arial" w:hAnsi="Arial" w:cs="Arial"/>
          <w:sz w:val="22"/>
          <w:szCs w:val="22"/>
        </w:rPr>
        <w:t xml:space="preserve"> schválenou nejvyšším orgánem pobočného spolku TJ  včetně výkazu zisku a ztrát.</w:t>
      </w:r>
    </w:p>
    <w:p w14:paraId="6848DEF5" w14:textId="74AE355F" w:rsidR="00704FA4" w:rsidRPr="00704FA4" w:rsidRDefault="004F24D1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 w:rsidR="00704FA4" w:rsidRPr="00704FA4">
        <w:rPr>
          <w:rFonts w:ascii="Arial" w:hAnsi="Arial" w:cs="Arial"/>
          <w:sz w:val="22"/>
          <w:szCs w:val="22"/>
        </w:rPr>
        <w:t xml:space="preserve">V případě zániku </w:t>
      </w:r>
      <w:r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rozhodne o likvidačním zůstatku </w:t>
      </w:r>
      <w:r>
        <w:rPr>
          <w:rFonts w:ascii="Arial" w:hAnsi="Arial" w:cs="Arial"/>
          <w:sz w:val="22"/>
          <w:szCs w:val="22"/>
        </w:rPr>
        <w:t xml:space="preserve">výkonný výbor TJ, v případě zániku pobočného spolku TJ rozhodne o likvidačním zůstatku taktéž výkonný výbor TJ. </w:t>
      </w:r>
    </w:p>
    <w:p w14:paraId="3984EB10" w14:textId="5EBC7A5F" w:rsidR="00030172" w:rsidRPr="00D52629" w:rsidRDefault="004F24D1" w:rsidP="00D5262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52629">
        <w:rPr>
          <w:rFonts w:ascii="Arial" w:hAnsi="Arial" w:cs="Arial"/>
          <w:sz w:val="22"/>
          <w:szCs w:val="22"/>
        </w:rPr>
        <w:t>9.6</w:t>
      </w:r>
      <w:r w:rsidRPr="00D52629">
        <w:rPr>
          <w:rFonts w:ascii="Arial" w:hAnsi="Arial" w:cs="Arial"/>
          <w:sz w:val="22"/>
          <w:szCs w:val="22"/>
        </w:rPr>
        <w:tab/>
      </w:r>
      <w:r w:rsidR="00030172" w:rsidRPr="00D52629">
        <w:rPr>
          <w:rFonts w:ascii="Arial" w:hAnsi="Arial" w:cs="Arial"/>
          <w:sz w:val="22"/>
          <w:szCs w:val="22"/>
        </w:rPr>
        <w:t xml:space="preserve">Výši </w:t>
      </w:r>
      <w:r w:rsidR="00C817F6" w:rsidRPr="00D52629">
        <w:rPr>
          <w:rFonts w:ascii="Arial" w:hAnsi="Arial" w:cs="Arial"/>
          <w:sz w:val="22"/>
          <w:szCs w:val="22"/>
        </w:rPr>
        <w:t xml:space="preserve">členských příspěvků hrazených TJ </w:t>
      </w:r>
      <w:r w:rsidR="00030172" w:rsidRPr="00D52629">
        <w:rPr>
          <w:rFonts w:ascii="Arial" w:hAnsi="Arial" w:cs="Arial"/>
          <w:sz w:val="22"/>
          <w:szCs w:val="22"/>
        </w:rPr>
        <w:t xml:space="preserve">stanoví </w:t>
      </w:r>
      <w:r w:rsidR="00C817F6" w:rsidRPr="00D52629">
        <w:rPr>
          <w:rFonts w:ascii="Arial" w:hAnsi="Arial" w:cs="Arial"/>
          <w:sz w:val="22"/>
          <w:szCs w:val="22"/>
        </w:rPr>
        <w:t xml:space="preserve">výkonný </w:t>
      </w:r>
      <w:r w:rsidR="00030172" w:rsidRPr="00D52629">
        <w:rPr>
          <w:rFonts w:ascii="Arial" w:hAnsi="Arial" w:cs="Arial"/>
          <w:sz w:val="22"/>
          <w:szCs w:val="22"/>
        </w:rPr>
        <w:t xml:space="preserve">výbor TJ </w:t>
      </w:r>
      <w:r w:rsidR="00C817F6" w:rsidRPr="00D52629">
        <w:rPr>
          <w:rFonts w:ascii="Arial" w:hAnsi="Arial" w:cs="Arial"/>
          <w:sz w:val="22"/>
          <w:szCs w:val="22"/>
        </w:rPr>
        <w:t xml:space="preserve">včetně určení </w:t>
      </w:r>
      <w:r w:rsidR="00D52629" w:rsidRPr="00D52629">
        <w:rPr>
          <w:rFonts w:ascii="Arial" w:hAnsi="Arial" w:cs="Arial"/>
          <w:sz w:val="22"/>
          <w:szCs w:val="22"/>
        </w:rPr>
        <w:t xml:space="preserve">způsobu úhrady a </w:t>
      </w:r>
      <w:r w:rsidR="00C817F6" w:rsidRPr="00D52629">
        <w:rPr>
          <w:rFonts w:ascii="Arial" w:hAnsi="Arial" w:cs="Arial"/>
          <w:sz w:val="22"/>
          <w:szCs w:val="22"/>
        </w:rPr>
        <w:t xml:space="preserve">data splatnosti příspěvku. </w:t>
      </w:r>
      <w:r w:rsidR="00D52629" w:rsidRPr="00D52629">
        <w:rPr>
          <w:rFonts w:ascii="Arial" w:hAnsi="Arial" w:cs="Arial"/>
          <w:sz w:val="22"/>
          <w:szCs w:val="22"/>
        </w:rPr>
        <w:t>Členský příspěvek se hradí vždy za kalendářní rok, v němž trvá členství, bez ohledu na skutečnost, zda členství trvá celý kalendářní rok či jeho část. Při zániku členství v průběhu kalendářního roku se poměrná část členského příspěvku nevrací.</w:t>
      </w:r>
    </w:p>
    <w:p w14:paraId="2C4DCD38" w14:textId="77777777" w:rsidR="00704FA4" w:rsidRPr="00704FA4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3FC6B995" w14:textId="4FAB2CA3" w:rsidR="00704FA4" w:rsidRPr="00704FA4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X</w:t>
      </w:r>
      <w:r w:rsidR="00704FA4" w:rsidRPr="00704FA4">
        <w:rPr>
          <w:rFonts w:ascii="Arial" w:hAnsi="Arial" w:cs="Arial"/>
          <w:b/>
          <w:sz w:val="22"/>
          <w:szCs w:val="22"/>
        </w:rPr>
        <w:t>.</w:t>
      </w:r>
    </w:p>
    <w:p w14:paraId="45CA539C" w14:textId="77777777" w:rsidR="00704FA4" w:rsidRPr="00704FA4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704FA4">
        <w:rPr>
          <w:rFonts w:ascii="Arial" w:hAnsi="Arial" w:cs="Arial"/>
          <w:b/>
          <w:sz w:val="22"/>
          <w:szCs w:val="22"/>
        </w:rPr>
        <w:t>Soudní ochrana</w:t>
      </w:r>
    </w:p>
    <w:p w14:paraId="7DF65046" w14:textId="278C3D5E" w:rsidR="00704FA4" w:rsidRPr="00704FA4" w:rsidRDefault="00030172" w:rsidP="00373208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704FA4" w:rsidRPr="00704FA4">
        <w:rPr>
          <w:rFonts w:ascii="Arial" w:hAnsi="Arial" w:cs="Arial"/>
          <w:sz w:val="22"/>
          <w:szCs w:val="22"/>
        </w:rPr>
        <w:t>1</w:t>
      </w:r>
      <w:r w:rsidR="00704FA4" w:rsidRPr="00704FA4">
        <w:rPr>
          <w:rFonts w:ascii="Arial" w:hAnsi="Arial" w:cs="Arial"/>
          <w:sz w:val="22"/>
          <w:szCs w:val="22"/>
        </w:rPr>
        <w:tab/>
        <w:t xml:space="preserve">Považuje-li člen </w:t>
      </w:r>
      <w:r w:rsidR="00373208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rozhodnutí některého z jeho orgánů</w:t>
      </w:r>
      <w:r w:rsidR="00373208">
        <w:rPr>
          <w:rFonts w:ascii="Arial" w:hAnsi="Arial" w:cs="Arial"/>
          <w:sz w:val="22"/>
          <w:szCs w:val="22"/>
        </w:rPr>
        <w:t xml:space="preserve"> či orgánu kteréhokoliv z pobočných spolk</w:t>
      </w:r>
      <w:r w:rsidR="00D35427">
        <w:rPr>
          <w:rFonts w:ascii="Arial" w:hAnsi="Arial" w:cs="Arial"/>
          <w:sz w:val="22"/>
          <w:szCs w:val="22"/>
        </w:rPr>
        <w:t>ů</w:t>
      </w:r>
      <w:r w:rsidR="00373208">
        <w:rPr>
          <w:rFonts w:ascii="Arial" w:hAnsi="Arial" w:cs="Arial"/>
          <w:sz w:val="22"/>
          <w:szCs w:val="22"/>
        </w:rPr>
        <w:t xml:space="preserve"> TJ, </w:t>
      </w:r>
      <w:r w:rsidR="00704FA4" w:rsidRPr="00704FA4">
        <w:rPr>
          <w:rFonts w:ascii="Arial" w:hAnsi="Arial" w:cs="Arial"/>
          <w:sz w:val="22"/>
          <w:szCs w:val="22"/>
        </w:rPr>
        <w:t xml:space="preserve">proti němuž již nelze podle stanov či dalších vnitřních předpisů </w:t>
      </w:r>
      <w:r w:rsidR="00373208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podat opravný prostředek, za nezákonné nebo odporující stanovám, může do 3 měsíců ode dne, kdy se o něm dozvěděl nebo mohl dozvědět, nejpozději však do jednoho roku od přijetí rozhodnutí požádat soud o jeho přezkoumání.</w:t>
      </w:r>
    </w:p>
    <w:p w14:paraId="6D728E01" w14:textId="558B4A4D" w:rsidR="00704FA4" w:rsidRDefault="00373208" w:rsidP="00373208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704FA4" w:rsidRPr="00704F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704FA4" w:rsidRPr="00704FA4">
        <w:rPr>
          <w:rFonts w:ascii="Arial" w:hAnsi="Arial" w:cs="Arial"/>
          <w:sz w:val="22"/>
          <w:szCs w:val="22"/>
        </w:rPr>
        <w:t>Návrh na přezkoumání nemá odkladný účinek. Soud však může v odůvodněných případech výkon napadeného rozhodnutí pozastavit.</w:t>
      </w:r>
    </w:p>
    <w:p w14:paraId="51D32884" w14:textId="77777777" w:rsidR="00373208" w:rsidRPr="00704FA4" w:rsidRDefault="00373208" w:rsidP="00704FA4">
      <w:pPr>
        <w:jc w:val="both"/>
        <w:rPr>
          <w:rFonts w:ascii="Arial" w:hAnsi="Arial" w:cs="Arial"/>
          <w:sz w:val="22"/>
          <w:szCs w:val="22"/>
        </w:rPr>
      </w:pPr>
    </w:p>
    <w:p w14:paraId="5EBEB0E0" w14:textId="77777777" w:rsidR="00704FA4" w:rsidRPr="00704FA4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54946C99" w14:textId="1672DD94" w:rsidR="00704FA4" w:rsidRPr="00704FA4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704FA4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</w:t>
      </w:r>
      <w:r w:rsidR="00704FA4" w:rsidRPr="00704FA4">
        <w:rPr>
          <w:rFonts w:ascii="Arial" w:hAnsi="Arial" w:cs="Arial"/>
          <w:b/>
          <w:sz w:val="22"/>
          <w:szCs w:val="22"/>
        </w:rPr>
        <w:t>.</w:t>
      </w:r>
    </w:p>
    <w:p w14:paraId="5D1700A6" w14:textId="1AC54672" w:rsidR="00704FA4" w:rsidRPr="00704FA4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704FA4">
        <w:rPr>
          <w:rFonts w:ascii="Arial" w:hAnsi="Arial" w:cs="Arial"/>
          <w:b/>
          <w:sz w:val="22"/>
          <w:szCs w:val="22"/>
        </w:rPr>
        <w:t xml:space="preserve">Zánik </w:t>
      </w:r>
      <w:r w:rsidR="00C263D0">
        <w:rPr>
          <w:rFonts w:ascii="Arial" w:hAnsi="Arial" w:cs="Arial"/>
          <w:b/>
          <w:sz w:val="22"/>
          <w:szCs w:val="22"/>
        </w:rPr>
        <w:t>TJ</w:t>
      </w:r>
    </w:p>
    <w:p w14:paraId="5680BCB1" w14:textId="462DFC1B" w:rsidR="00704FA4" w:rsidRPr="00704FA4" w:rsidRDefault="00030172" w:rsidP="00C263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263D0">
        <w:rPr>
          <w:rFonts w:ascii="Arial" w:hAnsi="Arial" w:cs="Arial"/>
          <w:sz w:val="22"/>
          <w:szCs w:val="22"/>
        </w:rPr>
        <w:t>.</w:t>
      </w:r>
      <w:r w:rsidR="00704FA4" w:rsidRPr="00704FA4">
        <w:rPr>
          <w:rFonts w:ascii="Arial" w:hAnsi="Arial" w:cs="Arial"/>
          <w:sz w:val="22"/>
          <w:szCs w:val="22"/>
        </w:rPr>
        <w:t>1</w:t>
      </w:r>
      <w:r w:rsidR="00704FA4" w:rsidRPr="00704FA4">
        <w:rPr>
          <w:rFonts w:ascii="Arial" w:hAnsi="Arial" w:cs="Arial"/>
          <w:sz w:val="22"/>
          <w:szCs w:val="22"/>
        </w:rPr>
        <w:tab/>
      </w:r>
      <w:r w:rsidR="00C263D0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zaniká:</w:t>
      </w:r>
    </w:p>
    <w:p w14:paraId="23D3AAB8" w14:textId="77777777" w:rsidR="00704FA4" w:rsidRPr="00704FA4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a)  dobrovolnou likvidací, rozdělením nebo fúzí s jiným spolkem nebo</w:t>
      </w:r>
    </w:p>
    <w:p w14:paraId="0A491536" w14:textId="77777777" w:rsidR="00704FA4" w:rsidRPr="00704FA4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704FA4">
        <w:rPr>
          <w:rFonts w:ascii="Arial" w:hAnsi="Arial" w:cs="Arial"/>
          <w:sz w:val="22"/>
          <w:szCs w:val="22"/>
        </w:rPr>
        <w:t>b)  pravomocným rozhodnutím soudu.</w:t>
      </w:r>
    </w:p>
    <w:p w14:paraId="30BF6D38" w14:textId="05D2036F" w:rsidR="00704FA4" w:rsidRPr="00704FA4" w:rsidRDefault="00030172" w:rsidP="00C263D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263D0">
        <w:rPr>
          <w:rFonts w:ascii="Arial" w:hAnsi="Arial" w:cs="Arial"/>
          <w:sz w:val="22"/>
          <w:szCs w:val="22"/>
        </w:rPr>
        <w:t>.2</w:t>
      </w:r>
      <w:r w:rsidR="00704FA4" w:rsidRPr="00704FA4">
        <w:rPr>
          <w:rFonts w:ascii="Arial" w:hAnsi="Arial" w:cs="Arial"/>
          <w:sz w:val="22"/>
          <w:szCs w:val="22"/>
        </w:rPr>
        <w:tab/>
        <w:t xml:space="preserve">Při zániku se provede majetkové vypořádání. V případě zániku </w:t>
      </w:r>
      <w:r w:rsidR="00C263D0">
        <w:rPr>
          <w:rFonts w:ascii="Arial" w:hAnsi="Arial" w:cs="Arial"/>
          <w:sz w:val="22"/>
          <w:szCs w:val="22"/>
        </w:rPr>
        <w:t>TJ</w:t>
      </w:r>
      <w:r w:rsidR="00704FA4" w:rsidRPr="00704FA4">
        <w:rPr>
          <w:rFonts w:ascii="Arial" w:hAnsi="Arial" w:cs="Arial"/>
          <w:sz w:val="22"/>
          <w:szCs w:val="22"/>
        </w:rPr>
        <w:t xml:space="preserve"> podle odst. </w:t>
      </w:r>
      <w:r w:rsidR="00C263D0">
        <w:rPr>
          <w:rFonts w:ascii="Arial" w:hAnsi="Arial" w:cs="Arial"/>
          <w:sz w:val="22"/>
          <w:szCs w:val="22"/>
        </w:rPr>
        <w:t>9.</w:t>
      </w:r>
      <w:r w:rsidR="00704FA4" w:rsidRPr="00704FA4">
        <w:rPr>
          <w:rFonts w:ascii="Arial" w:hAnsi="Arial" w:cs="Arial"/>
          <w:sz w:val="22"/>
          <w:szCs w:val="22"/>
        </w:rPr>
        <w:t xml:space="preserve">1 písm. a) provede majetkové vypořádání </w:t>
      </w:r>
      <w:r w:rsidR="00C263D0">
        <w:rPr>
          <w:rFonts w:ascii="Arial" w:hAnsi="Arial" w:cs="Arial"/>
          <w:sz w:val="22"/>
          <w:szCs w:val="22"/>
        </w:rPr>
        <w:t xml:space="preserve">likvidátor, případně </w:t>
      </w:r>
      <w:r w:rsidR="00704FA4" w:rsidRPr="00704FA4">
        <w:rPr>
          <w:rFonts w:ascii="Arial" w:hAnsi="Arial" w:cs="Arial"/>
          <w:sz w:val="22"/>
          <w:szCs w:val="22"/>
        </w:rPr>
        <w:t xml:space="preserve">komise ustanovená </w:t>
      </w:r>
      <w:r w:rsidR="00C263D0">
        <w:rPr>
          <w:rFonts w:ascii="Arial" w:hAnsi="Arial" w:cs="Arial"/>
          <w:sz w:val="22"/>
          <w:szCs w:val="22"/>
        </w:rPr>
        <w:t>výkonným výborem TJ</w:t>
      </w:r>
      <w:r w:rsidR="00704FA4" w:rsidRPr="00704FA4">
        <w:rPr>
          <w:rFonts w:ascii="Arial" w:hAnsi="Arial" w:cs="Arial"/>
          <w:sz w:val="22"/>
          <w:szCs w:val="22"/>
        </w:rPr>
        <w:t>, kter</w:t>
      </w:r>
      <w:r w:rsidR="00C263D0">
        <w:rPr>
          <w:rFonts w:ascii="Arial" w:hAnsi="Arial" w:cs="Arial"/>
          <w:sz w:val="22"/>
          <w:szCs w:val="22"/>
        </w:rPr>
        <w:t>ý</w:t>
      </w:r>
      <w:r w:rsidR="00704FA4" w:rsidRPr="00704FA4">
        <w:rPr>
          <w:rFonts w:ascii="Arial" w:hAnsi="Arial" w:cs="Arial"/>
          <w:sz w:val="22"/>
          <w:szCs w:val="22"/>
        </w:rPr>
        <w:t xml:space="preserve"> o zániku rozhodl. V případě podle odst. 1 písm. b) provede majetkové vypořádání likvidátor určený soudem.</w:t>
      </w:r>
    </w:p>
    <w:p w14:paraId="3ACDC474" w14:textId="77777777" w:rsidR="00704FA4" w:rsidRPr="00704FA4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02F65815" w14:textId="4430928C" w:rsidR="00704FA4" w:rsidRPr="00704FA4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704FA4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II</w:t>
      </w:r>
      <w:r w:rsidR="00704FA4" w:rsidRPr="00704FA4">
        <w:rPr>
          <w:rFonts w:ascii="Arial" w:hAnsi="Arial" w:cs="Arial"/>
          <w:b/>
          <w:sz w:val="22"/>
          <w:szCs w:val="22"/>
        </w:rPr>
        <w:t>.</w:t>
      </w:r>
    </w:p>
    <w:p w14:paraId="3F9DCB1C" w14:textId="77777777" w:rsidR="00704FA4" w:rsidRPr="00704FA4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704FA4">
        <w:rPr>
          <w:rFonts w:ascii="Arial" w:hAnsi="Arial" w:cs="Arial"/>
          <w:b/>
          <w:sz w:val="22"/>
          <w:szCs w:val="22"/>
        </w:rPr>
        <w:t>Závěrečná ustanovení</w:t>
      </w:r>
    </w:p>
    <w:p w14:paraId="2385D4D5" w14:textId="751A0EF5" w:rsidR="00704FA4" w:rsidRPr="00704FA4" w:rsidRDefault="00704FA4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301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704FA4">
        <w:rPr>
          <w:rFonts w:ascii="Arial" w:hAnsi="Arial" w:cs="Arial"/>
          <w:sz w:val="22"/>
          <w:szCs w:val="22"/>
        </w:rPr>
        <w:t>1</w:t>
      </w:r>
      <w:r w:rsidRPr="00704FA4">
        <w:rPr>
          <w:rFonts w:ascii="Arial" w:hAnsi="Arial" w:cs="Arial"/>
          <w:sz w:val="22"/>
          <w:szCs w:val="22"/>
        </w:rPr>
        <w:tab/>
        <w:t>Stanovy nabývají účinnosti dnem schválení.</w:t>
      </w:r>
    </w:p>
    <w:p w14:paraId="6042A9D2" w14:textId="7A2DDD9F" w:rsidR="00704FA4" w:rsidRPr="00704FA4" w:rsidRDefault="00704FA4" w:rsidP="00704F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301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</w:t>
      </w:r>
      <w:r w:rsidRPr="00704FA4">
        <w:rPr>
          <w:rFonts w:ascii="Arial" w:hAnsi="Arial" w:cs="Arial"/>
          <w:sz w:val="22"/>
          <w:szCs w:val="22"/>
        </w:rPr>
        <w:tab/>
        <w:t>Ve věcech neupravených těmito stanovami platí obecně závazné právní předpisy, zejména ustanovené občanského zákoníku o spolcích.</w:t>
      </w:r>
    </w:p>
    <w:p w14:paraId="0F63B56F" w14:textId="1CA29AF6" w:rsidR="00704FA4" w:rsidRPr="00704FA4" w:rsidRDefault="00704FA4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301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704FA4">
        <w:rPr>
          <w:rFonts w:ascii="Arial" w:hAnsi="Arial" w:cs="Arial"/>
          <w:sz w:val="22"/>
          <w:szCs w:val="22"/>
        </w:rPr>
        <w:t>3</w:t>
      </w:r>
      <w:r w:rsidRPr="00704FA4">
        <w:rPr>
          <w:rFonts w:ascii="Arial" w:hAnsi="Arial" w:cs="Arial"/>
          <w:sz w:val="22"/>
          <w:szCs w:val="22"/>
        </w:rPr>
        <w:tab/>
        <w:t xml:space="preserve">Tyto stanovy byly schváleny usnesením valné hromady konané v Brně dne </w:t>
      </w:r>
      <w:r>
        <w:rPr>
          <w:rFonts w:ascii="Arial" w:hAnsi="Arial" w:cs="Arial"/>
          <w:sz w:val="22"/>
          <w:szCs w:val="22"/>
        </w:rPr>
        <w:t>……</w:t>
      </w:r>
      <w:r w:rsidRPr="00704FA4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704FA4">
        <w:rPr>
          <w:rFonts w:ascii="Arial" w:hAnsi="Arial" w:cs="Arial"/>
          <w:sz w:val="22"/>
          <w:szCs w:val="22"/>
        </w:rPr>
        <w:t>.</w:t>
      </w:r>
    </w:p>
    <w:sectPr w:rsidR="00704FA4" w:rsidRPr="00704FA4" w:rsidSect="00965201">
      <w:headerReference w:type="default" r:id="rId10"/>
      <w:footerReference w:type="default" r:id="rId11"/>
      <w:headerReference w:type="first" r:id="rId12"/>
      <w:pgSz w:w="11906" w:h="16838" w:code="9"/>
      <w:pgMar w:top="1134" w:right="1133" w:bottom="680" w:left="1134" w:header="709" w:footer="709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va Grabarczyková" w:date="2017-11-25T21:49:00Z" w:initials="EG">
    <w:p w14:paraId="420A27B2" w14:textId="3A6D1702" w:rsidR="00132229" w:rsidRDefault="00132229">
      <w:pPr>
        <w:pStyle w:val="CommentText"/>
      </w:pPr>
      <w:r>
        <w:rPr>
          <w:rStyle w:val="CommentReference"/>
        </w:rPr>
        <w:annotationRef/>
      </w:r>
      <w:r>
        <w:t>Pro přihlášky může být použit jednotný vzor zveřejněný na www stránkách.</w:t>
      </w:r>
    </w:p>
  </w:comment>
  <w:comment w:id="2" w:author="Eva Grabarczyková" w:date="2017-11-25T21:49:00Z" w:initials="EG">
    <w:p w14:paraId="7E765938" w14:textId="5104A94D" w:rsidR="00132229" w:rsidRDefault="00132229">
      <w:pPr>
        <w:pStyle w:val="CommentText"/>
      </w:pPr>
      <w:r>
        <w:rPr>
          <w:rStyle w:val="CommentReference"/>
        </w:rPr>
        <w:annotationRef/>
      </w:r>
      <w:r>
        <w:t>Pro přihlášky může být použit jednotný vzor zveřejněný na www stránkách.</w:t>
      </w:r>
    </w:p>
  </w:comment>
  <w:comment w:id="3" w:author="Eva Grabarczyková" w:date="2017-11-27T12:18:00Z" w:initials="EG">
    <w:p w14:paraId="12CD3E56" w14:textId="7E6350E2" w:rsidR="00132229" w:rsidRDefault="00132229">
      <w:pPr>
        <w:pStyle w:val="CommentText"/>
      </w:pPr>
      <w:r>
        <w:rPr>
          <w:rStyle w:val="CommentReference"/>
        </w:rPr>
        <w:annotationRef/>
      </w:r>
      <w:r>
        <w:t xml:space="preserve">Zvážit, zda neudělit pravomoc k vyloučení i výkonnému výboru TJ či </w:t>
      </w:r>
      <w:r w:rsidR="00687663">
        <w:t xml:space="preserve">nejvyššímu </w:t>
      </w:r>
      <w:r>
        <w:t>orgánu pobočného spolku.</w:t>
      </w:r>
    </w:p>
  </w:comment>
  <w:comment w:id="4" w:author="Eva Grabarczyková" w:date="2017-11-25T23:00:00Z" w:initials="EG">
    <w:p w14:paraId="0321D85D" w14:textId="16A72A06" w:rsidR="00132229" w:rsidRDefault="00132229">
      <w:pPr>
        <w:pStyle w:val="CommentText"/>
      </w:pPr>
      <w:r>
        <w:rPr>
          <w:rStyle w:val="CommentReference"/>
        </w:rPr>
        <w:annotationRef/>
      </w:r>
      <w:r>
        <w:t>Nevím, jak je to s účastmi na mezinárodních soutěžích?</w:t>
      </w:r>
    </w:p>
  </w:comment>
  <w:comment w:id="5" w:author="Eva Grabarczyková" w:date="2017-11-25T23:00:00Z" w:initials="EG">
    <w:p w14:paraId="4369CD8D" w14:textId="77777777" w:rsidR="00132229" w:rsidRDefault="00132229" w:rsidP="00030172">
      <w:pPr>
        <w:pStyle w:val="CommentText"/>
      </w:pPr>
      <w:r>
        <w:rPr>
          <w:rStyle w:val="CommentReference"/>
        </w:rPr>
        <w:annotationRef/>
      </w:r>
      <w:r>
        <w:t>Nevím, jak je to s účastmi na mezinárodních soutěžích?</w:t>
      </w:r>
    </w:p>
  </w:comment>
  <w:comment w:id="6" w:author="Eva Grabarczyková" w:date="2017-11-25T23:14:00Z" w:initials="EG">
    <w:p w14:paraId="3CA593AF" w14:textId="79B12406" w:rsidR="00132229" w:rsidRDefault="00132229">
      <w:pPr>
        <w:pStyle w:val="CommentText"/>
      </w:pPr>
      <w:r>
        <w:rPr>
          <w:rStyle w:val="CommentReference"/>
        </w:rPr>
        <w:annotationRef/>
      </w:r>
      <w:r>
        <w:t>Zvážit členský příspěvek</w:t>
      </w:r>
    </w:p>
  </w:comment>
  <w:comment w:id="7" w:author="eva" w:date="2017-11-27T12:18:00Z" w:initials="e">
    <w:p w14:paraId="2419FE25" w14:textId="33CFD93F" w:rsidR="00687663" w:rsidRDefault="00687663">
      <w:pPr>
        <w:pStyle w:val="CommentText"/>
      </w:pPr>
      <w:r>
        <w:rPr>
          <w:rStyle w:val="CommentReference"/>
        </w:rPr>
        <w:annotationRef/>
      </w:r>
      <w:r>
        <w:t>Za předpokladu, že dle 4.9 bude o vyloučení rozhodovat i jiný orgán, než jen statutární orgán pobočného spolku.</w:t>
      </w:r>
    </w:p>
  </w:comment>
  <w:comment w:id="8" w:author="Eva Grabarczyková" w:date="2017-11-26T23:21:00Z" w:initials="EG">
    <w:p w14:paraId="10868907" w14:textId="772504D7" w:rsidR="00132229" w:rsidRDefault="00132229">
      <w:pPr>
        <w:pStyle w:val="CommentText"/>
      </w:pPr>
      <w:r>
        <w:rPr>
          <w:rStyle w:val="CommentReference"/>
        </w:rPr>
        <w:annotationRef/>
      </w:r>
      <w:r>
        <w:t>Zvážit počet vysílaných delegátů na sněm.</w:t>
      </w:r>
    </w:p>
  </w:comment>
  <w:comment w:id="9" w:author="Eva Grabarczyková" w:date="2017-11-26T23:48:00Z" w:initials="EG">
    <w:p w14:paraId="1C9DB31A" w14:textId="608407B4" w:rsidR="00B5746B" w:rsidRDefault="00B5746B">
      <w:pPr>
        <w:pStyle w:val="CommentText"/>
      </w:pPr>
      <w:r>
        <w:rPr>
          <w:rStyle w:val="CommentReference"/>
        </w:rPr>
        <w:annotationRef/>
      </w:r>
      <w:r>
        <w:t xml:space="preserve">Zvážit </w:t>
      </w:r>
      <w:proofErr w:type="spellStart"/>
      <w:r>
        <w:t>kvórum</w:t>
      </w:r>
      <w:proofErr w:type="spellEnd"/>
      <w:r>
        <w:t>, 20% je de původních stanov.</w:t>
      </w:r>
    </w:p>
  </w:comment>
  <w:comment w:id="10" w:author="Eva Grabarczyková" w:date="2017-11-26T22:17:00Z" w:initials="EG">
    <w:p w14:paraId="70F5BCEC" w14:textId="700D03FF" w:rsidR="00132229" w:rsidRDefault="00132229">
      <w:pPr>
        <w:pStyle w:val="CommentText"/>
      </w:pPr>
      <w:r>
        <w:rPr>
          <w:rStyle w:val="CommentReference"/>
        </w:rPr>
        <w:annotationRef/>
      </w:r>
      <w:r>
        <w:t>Zvážit praktická data pro aktualizaci seznamu členů.</w:t>
      </w:r>
    </w:p>
  </w:comment>
  <w:comment w:id="11" w:author="Eva Grabarczyková" w:date="2017-11-25T23:20:00Z" w:initials="EG">
    <w:p w14:paraId="30C33A1F" w14:textId="03D0BEF8" w:rsidR="00132229" w:rsidRDefault="00132229">
      <w:pPr>
        <w:pStyle w:val="CommentText"/>
      </w:pPr>
      <w:r>
        <w:rPr>
          <w:rStyle w:val="CommentReference"/>
        </w:rPr>
        <w:annotationRef/>
      </w:r>
      <w:r>
        <w:t>Případně sněmem delegátů.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CBFC" w14:textId="77777777" w:rsidR="00F24DFA" w:rsidRDefault="00F24DFA" w:rsidP="00352A14">
      <w:r>
        <w:separator/>
      </w:r>
    </w:p>
  </w:endnote>
  <w:endnote w:type="continuationSeparator" w:id="0">
    <w:p w14:paraId="7CBB2E88" w14:textId="77777777" w:rsidR="00F24DFA" w:rsidRDefault="00F24DFA" w:rsidP="003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6AF2" w14:textId="77777777" w:rsidR="00132229" w:rsidRPr="004F6C60" w:rsidRDefault="00132229">
    <w:pPr>
      <w:pStyle w:val="Footer"/>
      <w:jc w:val="center"/>
      <w:rPr>
        <w:rFonts w:ascii="Arial" w:hAnsi="Arial" w:cs="Arial"/>
        <w:sz w:val="20"/>
        <w:szCs w:val="20"/>
      </w:rPr>
    </w:pPr>
    <w:r w:rsidRPr="004F6C60">
      <w:rPr>
        <w:rFonts w:ascii="Arial" w:hAnsi="Arial" w:cs="Arial"/>
        <w:sz w:val="20"/>
        <w:szCs w:val="20"/>
      </w:rPr>
      <w:t xml:space="preserve">Stránka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PAGE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17101A">
      <w:rPr>
        <w:rFonts w:ascii="Arial" w:hAnsi="Arial" w:cs="Arial"/>
        <w:b/>
        <w:noProof/>
        <w:sz w:val="20"/>
        <w:szCs w:val="20"/>
      </w:rPr>
      <w:t>2</w:t>
    </w:r>
    <w:r w:rsidRPr="004F6C60">
      <w:rPr>
        <w:rFonts w:ascii="Arial" w:hAnsi="Arial" w:cs="Arial"/>
        <w:b/>
        <w:sz w:val="20"/>
        <w:szCs w:val="20"/>
      </w:rPr>
      <w:fldChar w:fldCharType="end"/>
    </w:r>
    <w:r w:rsidRPr="004F6C60">
      <w:rPr>
        <w:rFonts w:ascii="Arial" w:hAnsi="Arial" w:cs="Arial"/>
        <w:sz w:val="20"/>
        <w:szCs w:val="20"/>
      </w:rPr>
      <w:t xml:space="preserve"> z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NUMPAGES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17101A">
      <w:rPr>
        <w:rFonts w:ascii="Arial" w:hAnsi="Arial" w:cs="Arial"/>
        <w:b/>
        <w:noProof/>
        <w:sz w:val="20"/>
        <w:szCs w:val="20"/>
      </w:rPr>
      <w:t>7</w:t>
    </w:r>
    <w:r w:rsidRPr="004F6C60">
      <w:rPr>
        <w:rFonts w:ascii="Arial" w:hAnsi="Arial" w:cs="Arial"/>
        <w:b/>
        <w:sz w:val="20"/>
        <w:szCs w:val="20"/>
      </w:rPr>
      <w:fldChar w:fldCharType="end"/>
    </w:r>
  </w:p>
  <w:p w14:paraId="73EAAA2A" w14:textId="77777777" w:rsidR="00132229" w:rsidRDefault="001322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6DD3" w14:textId="77777777" w:rsidR="00F24DFA" w:rsidRDefault="00F24DFA" w:rsidP="00352A14">
      <w:r>
        <w:separator/>
      </w:r>
    </w:p>
  </w:footnote>
  <w:footnote w:type="continuationSeparator" w:id="0">
    <w:p w14:paraId="28395AC2" w14:textId="77777777" w:rsidR="00F24DFA" w:rsidRDefault="00F24DFA" w:rsidP="00352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044B" w14:textId="77777777" w:rsidR="00132229" w:rsidRPr="004F6C60" w:rsidRDefault="00132229" w:rsidP="0067093F">
    <w:pPr>
      <w:pStyle w:val="Header"/>
      <w:jc w:val="right"/>
      <w:rPr>
        <w:rFonts w:ascii="Arial" w:hAnsi="Arial" w:cs="Arial"/>
        <w:sz w:val="22"/>
        <w:szCs w:val="22"/>
      </w:rPr>
    </w:pPr>
    <w:r w:rsidRPr="004F6C60">
      <w:rPr>
        <w:rFonts w:ascii="Arial" w:hAnsi="Arial" w:cs="Arial"/>
        <w:sz w:val="22"/>
        <w:szCs w:val="22"/>
      </w:rPr>
      <w:t>STANOVY   TJ LODNÍ SPORTY BRNO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F749" w14:textId="77777777" w:rsidR="00132229" w:rsidRDefault="00132229" w:rsidP="00965201">
    <w:pPr>
      <w:pStyle w:val="Header"/>
      <w:tabs>
        <w:tab w:val="clear" w:pos="9072"/>
        <w:tab w:val="right" w:pos="9639"/>
      </w:tabs>
    </w:pPr>
    <w:r>
      <w:rPr>
        <w:rFonts w:ascii="Verdana" w:hAnsi="Verdana"/>
        <w:noProof/>
        <w:sz w:val="96"/>
        <w:szCs w:val="96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45B39EEF" wp14:editId="16E4FE75">
          <wp:simplePos x="0" y="0"/>
          <wp:positionH relativeFrom="column">
            <wp:posOffset>1905000</wp:posOffset>
          </wp:positionH>
          <wp:positionV relativeFrom="paragraph">
            <wp:posOffset>-268605</wp:posOffset>
          </wp:positionV>
          <wp:extent cx="2756535" cy="497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9168E6C" w14:textId="77777777" w:rsidR="00132229" w:rsidRDefault="001322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C5"/>
    <w:multiLevelType w:val="hybridMultilevel"/>
    <w:tmpl w:val="C05E83A2"/>
    <w:lvl w:ilvl="0" w:tplc="FA346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511E5"/>
    <w:multiLevelType w:val="multilevel"/>
    <w:tmpl w:val="4C1AE8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0222ADB"/>
    <w:multiLevelType w:val="hybridMultilevel"/>
    <w:tmpl w:val="89121330"/>
    <w:lvl w:ilvl="0" w:tplc="3C18B95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5F75D9"/>
    <w:multiLevelType w:val="multilevel"/>
    <w:tmpl w:val="B0E4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82177B"/>
    <w:multiLevelType w:val="hybridMultilevel"/>
    <w:tmpl w:val="85987B48"/>
    <w:lvl w:ilvl="0" w:tplc="4EC68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131E3"/>
    <w:multiLevelType w:val="hybridMultilevel"/>
    <w:tmpl w:val="4CE2F09E"/>
    <w:lvl w:ilvl="0" w:tplc="830E56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3505E18"/>
    <w:multiLevelType w:val="hybridMultilevel"/>
    <w:tmpl w:val="5BECFE9E"/>
    <w:lvl w:ilvl="0" w:tplc="ABAA3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521E5D"/>
    <w:multiLevelType w:val="hybridMultilevel"/>
    <w:tmpl w:val="1B142224"/>
    <w:lvl w:ilvl="0" w:tplc="F5C07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E45001"/>
    <w:multiLevelType w:val="hybridMultilevel"/>
    <w:tmpl w:val="8AF2D16C"/>
    <w:lvl w:ilvl="0" w:tplc="29089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6318F"/>
    <w:multiLevelType w:val="hybridMultilevel"/>
    <w:tmpl w:val="B902349E"/>
    <w:lvl w:ilvl="0" w:tplc="0E645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E1734"/>
    <w:multiLevelType w:val="hybridMultilevel"/>
    <w:tmpl w:val="45148878"/>
    <w:lvl w:ilvl="0" w:tplc="55E0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3D55"/>
    <w:multiLevelType w:val="hybridMultilevel"/>
    <w:tmpl w:val="C43A6448"/>
    <w:lvl w:ilvl="0" w:tplc="E7E4D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C507CE"/>
    <w:multiLevelType w:val="multilevel"/>
    <w:tmpl w:val="0F00C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0750D6"/>
    <w:multiLevelType w:val="hybridMultilevel"/>
    <w:tmpl w:val="D8CCC7A2"/>
    <w:lvl w:ilvl="0" w:tplc="66240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925E8"/>
    <w:multiLevelType w:val="hybridMultilevel"/>
    <w:tmpl w:val="DD162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234A6"/>
    <w:multiLevelType w:val="hybridMultilevel"/>
    <w:tmpl w:val="E13C73E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731E3"/>
    <w:multiLevelType w:val="hybridMultilevel"/>
    <w:tmpl w:val="13BECEF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CE56C1F"/>
    <w:multiLevelType w:val="hybridMultilevel"/>
    <w:tmpl w:val="45FA02EE"/>
    <w:lvl w:ilvl="0" w:tplc="D37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8533D8"/>
    <w:multiLevelType w:val="hybridMultilevel"/>
    <w:tmpl w:val="3F502B98"/>
    <w:lvl w:ilvl="0" w:tplc="C40EFB2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F22C03"/>
    <w:multiLevelType w:val="hybridMultilevel"/>
    <w:tmpl w:val="00643DFA"/>
    <w:lvl w:ilvl="0" w:tplc="145EC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23788D"/>
    <w:multiLevelType w:val="multilevel"/>
    <w:tmpl w:val="39108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19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1"/>
    <w:rsid w:val="00006181"/>
    <w:rsid w:val="00030172"/>
    <w:rsid w:val="0006265E"/>
    <w:rsid w:val="00084831"/>
    <w:rsid w:val="00096365"/>
    <w:rsid w:val="000B7F23"/>
    <w:rsid w:val="00114607"/>
    <w:rsid w:val="00122212"/>
    <w:rsid w:val="00132229"/>
    <w:rsid w:val="001647D7"/>
    <w:rsid w:val="0017101A"/>
    <w:rsid w:val="00184448"/>
    <w:rsid w:val="00192B7B"/>
    <w:rsid w:val="001B4122"/>
    <w:rsid w:val="00203683"/>
    <w:rsid w:val="00210140"/>
    <w:rsid w:val="00232F3F"/>
    <w:rsid w:val="002667D4"/>
    <w:rsid w:val="002B244E"/>
    <w:rsid w:val="00310C63"/>
    <w:rsid w:val="003157A0"/>
    <w:rsid w:val="003165E9"/>
    <w:rsid w:val="00341CF2"/>
    <w:rsid w:val="00352A14"/>
    <w:rsid w:val="00366155"/>
    <w:rsid w:val="00373090"/>
    <w:rsid w:val="00373208"/>
    <w:rsid w:val="003B636D"/>
    <w:rsid w:val="003C0F59"/>
    <w:rsid w:val="003D0E35"/>
    <w:rsid w:val="003E339A"/>
    <w:rsid w:val="003E562D"/>
    <w:rsid w:val="003F22C2"/>
    <w:rsid w:val="00430855"/>
    <w:rsid w:val="00440BD3"/>
    <w:rsid w:val="004B2D65"/>
    <w:rsid w:val="004C5D5E"/>
    <w:rsid w:val="004D370C"/>
    <w:rsid w:val="004E1876"/>
    <w:rsid w:val="004E2386"/>
    <w:rsid w:val="004E2DF4"/>
    <w:rsid w:val="004F0A81"/>
    <w:rsid w:val="004F24D1"/>
    <w:rsid w:val="004F6C60"/>
    <w:rsid w:val="0058041E"/>
    <w:rsid w:val="005A2140"/>
    <w:rsid w:val="006116C2"/>
    <w:rsid w:val="00625082"/>
    <w:rsid w:val="0067093F"/>
    <w:rsid w:val="00674E3A"/>
    <w:rsid w:val="00687091"/>
    <w:rsid w:val="00687663"/>
    <w:rsid w:val="006B4CA9"/>
    <w:rsid w:val="006B5F93"/>
    <w:rsid w:val="00704FA4"/>
    <w:rsid w:val="007058E6"/>
    <w:rsid w:val="007C2841"/>
    <w:rsid w:val="00805237"/>
    <w:rsid w:val="008271BD"/>
    <w:rsid w:val="00843F99"/>
    <w:rsid w:val="00855B69"/>
    <w:rsid w:val="008622D7"/>
    <w:rsid w:val="00866141"/>
    <w:rsid w:val="008765A0"/>
    <w:rsid w:val="00886EF8"/>
    <w:rsid w:val="0089084C"/>
    <w:rsid w:val="00894E54"/>
    <w:rsid w:val="008E1F80"/>
    <w:rsid w:val="008F26D6"/>
    <w:rsid w:val="008F72FD"/>
    <w:rsid w:val="009149FF"/>
    <w:rsid w:val="00965201"/>
    <w:rsid w:val="00994DC1"/>
    <w:rsid w:val="009D1B64"/>
    <w:rsid w:val="009D49CA"/>
    <w:rsid w:val="009E103D"/>
    <w:rsid w:val="00A12426"/>
    <w:rsid w:val="00A24F56"/>
    <w:rsid w:val="00A33F47"/>
    <w:rsid w:val="00A46260"/>
    <w:rsid w:val="00A94C15"/>
    <w:rsid w:val="00AE313A"/>
    <w:rsid w:val="00AF0395"/>
    <w:rsid w:val="00B4729D"/>
    <w:rsid w:val="00B5746B"/>
    <w:rsid w:val="00BA396F"/>
    <w:rsid w:val="00BB458E"/>
    <w:rsid w:val="00BB72D2"/>
    <w:rsid w:val="00BC19BC"/>
    <w:rsid w:val="00C263D0"/>
    <w:rsid w:val="00C755C1"/>
    <w:rsid w:val="00C817F6"/>
    <w:rsid w:val="00CB2615"/>
    <w:rsid w:val="00CC134A"/>
    <w:rsid w:val="00D122BD"/>
    <w:rsid w:val="00D23B58"/>
    <w:rsid w:val="00D35427"/>
    <w:rsid w:val="00D52629"/>
    <w:rsid w:val="00D60AAE"/>
    <w:rsid w:val="00D85484"/>
    <w:rsid w:val="00DB074D"/>
    <w:rsid w:val="00DB7AFD"/>
    <w:rsid w:val="00DE489B"/>
    <w:rsid w:val="00E40C51"/>
    <w:rsid w:val="00E7308B"/>
    <w:rsid w:val="00E911AA"/>
    <w:rsid w:val="00EB0D2A"/>
    <w:rsid w:val="00EE4620"/>
    <w:rsid w:val="00EE533F"/>
    <w:rsid w:val="00EE68A9"/>
    <w:rsid w:val="00EF0DBD"/>
    <w:rsid w:val="00EF65B2"/>
    <w:rsid w:val="00F24DFA"/>
    <w:rsid w:val="00F32008"/>
    <w:rsid w:val="00F32629"/>
    <w:rsid w:val="00F41F3E"/>
    <w:rsid w:val="00F52CDF"/>
    <w:rsid w:val="00F66D6B"/>
    <w:rsid w:val="00F74847"/>
    <w:rsid w:val="00F81AAB"/>
    <w:rsid w:val="00FD617F"/>
    <w:rsid w:val="00FD7F1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FB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9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43F99"/>
    <w:pPr>
      <w:spacing w:after="120"/>
    </w:pPr>
  </w:style>
  <w:style w:type="paragraph" w:styleId="List">
    <w:name w:val="List"/>
    <w:basedOn w:val="BodyText"/>
    <w:rsid w:val="00843F99"/>
  </w:style>
  <w:style w:type="paragraph" w:customStyle="1" w:styleId="Popisek">
    <w:name w:val="Popisek"/>
    <w:basedOn w:val="Normal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843F99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B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99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43F99"/>
    <w:pPr>
      <w:spacing w:after="120"/>
    </w:pPr>
  </w:style>
  <w:style w:type="paragraph" w:styleId="List">
    <w:name w:val="List"/>
    <w:basedOn w:val="BodyText"/>
    <w:rsid w:val="00843F99"/>
  </w:style>
  <w:style w:type="paragraph" w:customStyle="1" w:styleId="Popisek">
    <w:name w:val="Popisek"/>
    <w:basedOn w:val="Normal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843F99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B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CCE7-9BDC-A646-A06A-D0DAD3E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3316</Words>
  <Characters>18906</Characters>
  <Application>Microsoft Macintosh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Pivovar Černá Hora, a.s.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Fridrich</dc:creator>
  <cp:lastModifiedBy>admin</cp:lastModifiedBy>
  <cp:revision>2</cp:revision>
  <cp:lastPrinted>2015-03-26T13:08:00Z</cp:lastPrinted>
  <dcterms:created xsi:type="dcterms:W3CDTF">2017-11-29T01:09:00Z</dcterms:created>
  <dcterms:modified xsi:type="dcterms:W3CDTF">2017-11-29T01:09:00Z</dcterms:modified>
</cp:coreProperties>
</file>